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F56B" w14:textId="77777777" w:rsidR="005B6868" w:rsidRDefault="005B6868">
      <w:pPr>
        <w:widowControl w:val="0"/>
        <w:pBdr>
          <w:top w:val="nil"/>
          <w:left w:val="nil"/>
          <w:bottom w:val="nil"/>
          <w:right w:val="nil"/>
          <w:between w:val="nil"/>
        </w:pBdr>
        <w:spacing w:line="276" w:lineRule="auto"/>
      </w:pPr>
    </w:p>
    <w:p w14:paraId="43CAC284" w14:textId="2F41DE6A" w:rsidR="005B6868" w:rsidRDefault="00EF4F7A">
      <w:pPr>
        <w:spacing w:before="60"/>
        <w:ind w:left="1868" w:right="1851"/>
        <w:jc w:val="center"/>
        <w:rPr>
          <w:sz w:val="36"/>
          <w:szCs w:val="36"/>
        </w:rPr>
      </w:pPr>
      <w:r>
        <w:rPr>
          <w:b/>
          <w:sz w:val="36"/>
          <w:szCs w:val="36"/>
        </w:rPr>
        <w:t>The 202</w:t>
      </w:r>
      <w:r w:rsidR="00F1665B">
        <w:rPr>
          <w:b/>
          <w:sz w:val="36"/>
          <w:szCs w:val="36"/>
        </w:rPr>
        <w:t>1</w:t>
      </w:r>
      <w:r>
        <w:rPr>
          <w:b/>
          <w:sz w:val="36"/>
          <w:szCs w:val="36"/>
        </w:rPr>
        <w:t xml:space="preserve"> </w:t>
      </w:r>
      <w:r>
        <w:rPr>
          <w:b/>
          <w:i/>
          <w:sz w:val="36"/>
          <w:szCs w:val="36"/>
        </w:rPr>
        <w:t>Palestine National Music Competition</w:t>
      </w:r>
    </w:p>
    <w:p w14:paraId="54952814" w14:textId="77777777" w:rsidR="005B6868" w:rsidRDefault="005B6868">
      <w:pPr>
        <w:spacing w:before="10" w:line="260" w:lineRule="auto"/>
        <w:rPr>
          <w:sz w:val="26"/>
          <w:szCs w:val="26"/>
        </w:rPr>
      </w:pPr>
    </w:p>
    <w:p w14:paraId="3DA8D6B6" w14:textId="1B2C4EBF" w:rsidR="00F1665B" w:rsidRDefault="00F1665B">
      <w:pPr>
        <w:ind w:left="100" w:right="583"/>
        <w:rPr>
          <w:sz w:val="24"/>
          <w:szCs w:val="24"/>
        </w:rPr>
      </w:pPr>
      <w:r>
        <w:rPr>
          <w:sz w:val="24"/>
          <w:szCs w:val="24"/>
        </w:rPr>
        <w:t xml:space="preserve">The </w:t>
      </w:r>
      <w:r w:rsidR="00683D23">
        <w:rPr>
          <w:sz w:val="24"/>
          <w:szCs w:val="24"/>
        </w:rPr>
        <w:t xml:space="preserve">sixth edition of the </w:t>
      </w:r>
      <w:r>
        <w:rPr>
          <w:sz w:val="24"/>
          <w:szCs w:val="24"/>
        </w:rPr>
        <w:t xml:space="preserve">Palestine National Music Competition </w:t>
      </w:r>
      <w:r w:rsidR="00683D23">
        <w:rPr>
          <w:sz w:val="24"/>
          <w:szCs w:val="24"/>
        </w:rPr>
        <w:t>was originally planned for</w:t>
      </w:r>
      <w:r>
        <w:rPr>
          <w:sz w:val="24"/>
          <w:szCs w:val="24"/>
        </w:rPr>
        <w:t xml:space="preserve"> March 2020. However</w:t>
      </w:r>
      <w:r w:rsidR="00683D23">
        <w:rPr>
          <w:sz w:val="24"/>
          <w:szCs w:val="24"/>
        </w:rPr>
        <w:t>,</w:t>
      </w:r>
      <w:r>
        <w:rPr>
          <w:sz w:val="24"/>
          <w:szCs w:val="24"/>
        </w:rPr>
        <w:t xml:space="preserve"> with the </w:t>
      </w:r>
      <w:r w:rsidR="00683D23">
        <w:rPr>
          <w:sz w:val="24"/>
          <w:szCs w:val="24"/>
        </w:rPr>
        <w:t>start</w:t>
      </w:r>
      <w:r>
        <w:rPr>
          <w:sz w:val="24"/>
          <w:szCs w:val="24"/>
        </w:rPr>
        <w:t xml:space="preserve"> of the global pandemic and the arrival of Covid-19 to Palestine, and the Palestinian Authority’s announcement of a national lockdown, it was decided within hours of that announcement to postpone the competition until further notice. While facing the virus is still a priority in Palestine, and despite very challenging economic and social circumstances, the Edward Said National Conservatory of Music and others in Palestine and the wider world have embraced distance learning and other technologies, and have made every effort to keep music playing.</w:t>
      </w:r>
    </w:p>
    <w:p w14:paraId="14D0B05D" w14:textId="50B75BAD" w:rsidR="00F1665B" w:rsidRDefault="00F1665B" w:rsidP="00683D23">
      <w:pPr>
        <w:ind w:right="583"/>
        <w:rPr>
          <w:sz w:val="24"/>
          <w:szCs w:val="24"/>
        </w:rPr>
      </w:pPr>
    </w:p>
    <w:p w14:paraId="792F7735" w14:textId="7534632B" w:rsidR="005B6868" w:rsidRDefault="00EF4F7A">
      <w:pPr>
        <w:ind w:left="100" w:right="583"/>
        <w:rPr>
          <w:sz w:val="24"/>
          <w:szCs w:val="24"/>
        </w:rPr>
      </w:pPr>
      <w:r>
        <w:rPr>
          <w:sz w:val="24"/>
          <w:szCs w:val="24"/>
        </w:rPr>
        <w:t xml:space="preserve">The Edward Said National Conservatory of Music (ESNCM) is </w:t>
      </w:r>
      <w:r w:rsidR="00F1665B">
        <w:rPr>
          <w:sz w:val="24"/>
          <w:szCs w:val="24"/>
        </w:rPr>
        <w:t xml:space="preserve">committed to </w:t>
      </w:r>
      <w:r w:rsidR="00683D23">
        <w:rPr>
          <w:sz w:val="24"/>
          <w:szCs w:val="24"/>
        </w:rPr>
        <w:t>hold the</w:t>
      </w:r>
      <w:r>
        <w:rPr>
          <w:sz w:val="24"/>
          <w:szCs w:val="24"/>
        </w:rPr>
        <w:t xml:space="preserve"> </w:t>
      </w:r>
      <w:r w:rsidRPr="00683D23">
        <w:rPr>
          <w:iCs/>
          <w:sz w:val="24"/>
          <w:szCs w:val="24"/>
        </w:rPr>
        <w:t>Palestine National Music Competition.</w:t>
      </w:r>
      <w:r>
        <w:rPr>
          <w:sz w:val="24"/>
          <w:szCs w:val="24"/>
        </w:rPr>
        <w:t xml:space="preserve"> It is the only national competition covering all of Palestine, awarding prizes for Solo Instrument Performance, Piano Duet, Arabic Singing, Composition and Ensemble Playing.</w:t>
      </w:r>
    </w:p>
    <w:p w14:paraId="2CFD1455" w14:textId="77777777" w:rsidR="005B6868" w:rsidRDefault="005B6868">
      <w:pPr>
        <w:spacing w:before="16" w:line="260" w:lineRule="auto"/>
        <w:rPr>
          <w:sz w:val="26"/>
          <w:szCs w:val="26"/>
        </w:rPr>
      </w:pPr>
    </w:p>
    <w:p w14:paraId="37FFBFE1" w14:textId="77777777" w:rsidR="00C404CA" w:rsidRDefault="00F1665B">
      <w:pPr>
        <w:ind w:left="100" w:right="65"/>
        <w:rPr>
          <w:sz w:val="24"/>
          <w:szCs w:val="24"/>
        </w:rPr>
      </w:pPr>
      <w:r>
        <w:rPr>
          <w:sz w:val="24"/>
          <w:szCs w:val="24"/>
        </w:rPr>
        <w:t xml:space="preserve">With that in mind, and fully </w:t>
      </w:r>
      <w:r w:rsidR="00C404CA">
        <w:rPr>
          <w:sz w:val="24"/>
          <w:szCs w:val="24"/>
        </w:rPr>
        <w:t>implementing the health procedures outlined by the Palestinian Ministry of health, it has been decided to hold the competition from 1</w:t>
      </w:r>
      <w:r w:rsidR="00C404CA" w:rsidRPr="00C404CA">
        <w:rPr>
          <w:sz w:val="24"/>
          <w:szCs w:val="24"/>
          <w:vertAlign w:val="superscript"/>
        </w:rPr>
        <w:t>st</w:t>
      </w:r>
      <w:r w:rsidR="00C404CA">
        <w:rPr>
          <w:sz w:val="24"/>
          <w:szCs w:val="24"/>
        </w:rPr>
        <w:t xml:space="preserve"> – 8</w:t>
      </w:r>
      <w:r w:rsidR="00C404CA" w:rsidRPr="00C404CA">
        <w:rPr>
          <w:sz w:val="24"/>
          <w:szCs w:val="24"/>
          <w:vertAlign w:val="superscript"/>
        </w:rPr>
        <w:t>th</w:t>
      </w:r>
      <w:r w:rsidR="00C404CA">
        <w:rPr>
          <w:sz w:val="24"/>
          <w:szCs w:val="24"/>
        </w:rPr>
        <w:t xml:space="preserve"> December 2021, with the final concert and prizewinners’ ceremony on Thursday 9</w:t>
      </w:r>
      <w:r w:rsidR="00C404CA" w:rsidRPr="00C404CA">
        <w:rPr>
          <w:sz w:val="24"/>
          <w:szCs w:val="24"/>
          <w:vertAlign w:val="superscript"/>
        </w:rPr>
        <w:t>th</w:t>
      </w:r>
      <w:r w:rsidR="00C404CA">
        <w:rPr>
          <w:sz w:val="24"/>
          <w:szCs w:val="24"/>
        </w:rPr>
        <w:t xml:space="preserve"> December 2021. </w:t>
      </w:r>
    </w:p>
    <w:p w14:paraId="2A9223E6" w14:textId="77777777" w:rsidR="00C404CA" w:rsidRDefault="00C404CA">
      <w:pPr>
        <w:ind w:left="100" w:right="65"/>
        <w:rPr>
          <w:sz w:val="24"/>
          <w:szCs w:val="24"/>
        </w:rPr>
      </w:pPr>
    </w:p>
    <w:p w14:paraId="69F587C0" w14:textId="3620F367" w:rsidR="00C404CA" w:rsidRDefault="00C404CA">
      <w:pPr>
        <w:ind w:left="100" w:right="65"/>
        <w:rPr>
          <w:sz w:val="24"/>
          <w:szCs w:val="24"/>
        </w:rPr>
      </w:pPr>
      <w:r>
        <w:rPr>
          <w:sz w:val="24"/>
          <w:szCs w:val="24"/>
        </w:rPr>
        <w:t>Despite all the challenges, the conservatory will add two new sections to the competition: Choirs, and Piano Duet. It was also decided to open up the ensemble playing section to include ensembles from all over Palestine and the Palestinian diaspora.</w:t>
      </w:r>
    </w:p>
    <w:p w14:paraId="29267F53" w14:textId="44EF62E0" w:rsidR="00C404CA" w:rsidRDefault="00C404CA">
      <w:pPr>
        <w:ind w:left="100" w:right="65"/>
        <w:rPr>
          <w:sz w:val="24"/>
          <w:szCs w:val="24"/>
        </w:rPr>
      </w:pPr>
    </w:p>
    <w:p w14:paraId="2EB10F68" w14:textId="21733F2E" w:rsidR="00C404CA" w:rsidRDefault="00C404CA">
      <w:pPr>
        <w:ind w:left="100" w:right="65"/>
        <w:rPr>
          <w:sz w:val="24"/>
          <w:szCs w:val="24"/>
        </w:rPr>
      </w:pPr>
      <w:r>
        <w:rPr>
          <w:sz w:val="24"/>
          <w:szCs w:val="24"/>
        </w:rPr>
        <w:t xml:space="preserve">The ESNCM is committed to holding the competition to the highest standards and with the greatest degree of participation possible, and to that end the juries will be </w:t>
      </w:r>
      <w:r w:rsidR="00936F48">
        <w:rPr>
          <w:sz w:val="24"/>
          <w:szCs w:val="24"/>
        </w:rPr>
        <w:t>external and mainly international, and participants will have the opportunity to take part face-to-face or via video conference or live digital link-up.</w:t>
      </w:r>
    </w:p>
    <w:p w14:paraId="5D4B7FFB" w14:textId="3479A9D5" w:rsidR="00936F48" w:rsidRDefault="00936F48">
      <w:pPr>
        <w:ind w:left="100" w:right="65"/>
        <w:rPr>
          <w:sz w:val="24"/>
          <w:szCs w:val="24"/>
        </w:rPr>
      </w:pPr>
    </w:p>
    <w:p w14:paraId="3A752E90" w14:textId="25997C23" w:rsidR="00936F48" w:rsidRDefault="00936F48">
      <w:pPr>
        <w:ind w:left="100" w:right="65"/>
        <w:rPr>
          <w:b/>
          <w:bCs/>
          <w:sz w:val="32"/>
          <w:szCs w:val="32"/>
        </w:rPr>
      </w:pPr>
      <w:r w:rsidRPr="00936F48">
        <w:rPr>
          <w:b/>
          <w:bCs/>
          <w:sz w:val="32"/>
          <w:szCs w:val="32"/>
        </w:rPr>
        <w:t>When will the competition take place?</w:t>
      </w:r>
    </w:p>
    <w:p w14:paraId="56BA94A4" w14:textId="0A493A49" w:rsidR="00936F48" w:rsidRDefault="00936F48" w:rsidP="00936F48">
      <w:pPr>
        <w:pStyle w:val="ListParagraph"/>
        <w:numPr>
          <w:ilvl w:val="0"/>
          <w:numId w:val="6"/>
        </w:numPr>
        <w:ind w:right="65"/>
        <w:rPr>
          <w:sz w:val="24"/>
          <w:szCs w:val="24"/>
        </w:rPr>
      </w:pPr>
      <w:r w:rsidRPr="00936F48">
        <w:rPr>
          <w:sz w:val="24"/>
          <w:szCs w:val="24"/>
        </w:rPr>
        <w:t>All participants from all around Palestine will compete in the final rounds from 1-8 December 2021.</w:t>
      </w:r>
    </w:p>
    <w:p w14:paraId="364DAD61" w14:textId="202B166F" w:rsidR="00936F48" w:rsidRPr="00936F48" w:rsidRDefault="00936F48" w:rsidP="00936F48">
      <w:pPr>
        <w:pStyle w:val="ListParagraph"/>
        <w:numPr>
          <w:ilvl w:val="0"/>
          <w:numId w:val="6"/>
        </w:numPr>
        <w:ind w:right="65"/>
        <w:rPr>
          <w:sz w:val="24"/>
          <w:szCs w:val="24"/>
        </w:rPr>
      </w:pPr>
      <w:r>
        <w:rPr>
          <w:sz w:val="24"/>
          <w:szCs w:val="24"/>
        </w:rPr>
        <w:t>The Awards Ceremony and final concert will take place at 6pm on Thursday 9 December 2021.</w:t>
      </w:r>
    </w:p>
    <w:p w14:paraId="6E9EFF98" w14:textId="300870F3" w:rsidR="00C404CA" w:rsidRDefault="00C404CA">
      <w:pPr>
        <w:ind w:left="100" w:right="65"/>
        <w:rPr>
          <w:sz w:val="24"/>
          <w:szCs w:val="24"/>
        </w:rPr>
      </w:pPr>
      <w:r>
        <w:rPr>
          <w:sz w:val="24"/>
          <w:szCs w:val="24"/>
        </w:rPr>
        <w:t xml:space="preserve"> </w:t>
      </w:r>
    </w:p>
    <w:p w14:paraId="4EE1DED6" w14:textId="4A2E994C" w:rsidR="00936F48" w:rsidRDefault="00936F48">
      <w:pPr>
        <w:ind w:left="100" w:right="65"/>
        <w:rPr>
          <w:sz w:val="24"/>
          <w:szCs w:val="24"/>
        </w:rPr>
      </w:pPr>
    </w:p>
    <w:p w14:paraId="78BBE57A" w14:textId="146F438C" w:rsidR="00936F48" w:rsidRPr="00936F48" w:rsidRDefault="00936F48">
      <w:pPr>
        <w:ind w:left="100" w:right="65"/>
        <w:rPr>
          <w:b/>
          <w:bCs/>
          <w:sz w:val="28"/>
          <w:szCs w:val="28"/>
        </w:rPr>
      </w:pPr>
      <w:r w:rsidRPr="00936F48">
        <w:rPr>
          <w:b/>
          <w:bCs/>
          <w:sz w:val="28"/>
          <w:szCs w:val="28"/>
        </w:rPr>
        <w:t>Important Dates</w:t>
      </w:r>
    </w:p>
    <w:tbl>
      <w:tblPr>
        <w:tblStyle w:val="TableGrid"/>
        <w:tblW w:w="0" w:type="auto"/>
        <w:tblInd w:w="100" w:type="dxa"/>
        <w:tblLook w:val="04A0" w:firstRow="1" w:lastRow="0" w:firstColumn="1" w:lastColumn="0" w:noHBand="0" w:noVBand="1"/>
      </w:tblPr>
      <w:tblGrid>
        <w:gridCol w:w="3075"/>
        <w:gridCol w:w="3110"/>
        <w:gridCol w:w="3065"/>
      </w:tblGrid>
      <w:tr w:rsidR="00936F48" w14:paraId="60D45BDA" w14:textId="77777777" w:rsidTr="00683D23">
        <w:tc>
          <w:tcPr>
            <w:tcW w:w="3075" w:type="dxa"/>
            <w:shd w:val="clear" w:color="auto" w:fill="D9D9D9" w:themeFill="background1" w:themeFillShade="D9"/>
          </w:tcPr>
          <w:p w14:paraId="32C10F88" w14:textId="7E8D500F" w:rsidR="00936F48" w:rsidRPr="00683D23" w:rsidRDefault="00936F48" w:rsidP="00936F48">
            <w:pPr>
              <w:ind w:right="65"/>
              <w:rPr>
                <w:b/>
                <w:bCs/>
                <w:sz w:val="24"/>
                <w:szCs w:val="24"/>
              </w:rPr>
            </w:pPr>
            <w:r w:rsidRPr="00683D23">
              <w:rPr>
                <w:b/>
                <w:bCs/>
                <w:sz w:val="24"/>
                <w:szCs w:val="24"/>
              </w:rPr>
              <w:t>Event</w:t>
            </w:r>
          </w:p>
        </w:tc>
        <w:tc>
          <w:tcPr>
            <w:tcW w:w="3110" w:type="dxa"/>
            <w:shd w:val="clear" w:color="auto" w:fill="D9D9D9" w:themeFill="background1" w:themeFillShade="D9"/>
          </w:tcPr>
          <w:p w14:paraId="337DAC86" w14:textId="379F5353" w:rsidR="00936F48" w:rsidRPr="00683D23" w:rsidRDefault="00936F48">
            <w:pPr>
              <w:ind w:right="65"/>
              <w:rPr>
                <w:b/>
                <w:bCs/>
                <w:sz w:val="24"/>
                <w:szCs w:val="24"/>
              </w:rPr>
            </w:pPr>
            <w:r w:rsidRPr="00683D23">
              <w:rPr>
                <w:b/>
                <w:bCs/>
                <w:sz w:val="24"/>
                <w:szCs w:val="24"/>
              </w:rPr>
              <w:t>Place</w:t>
            </w:r>
          </w:p>
        </w:tc>
        <w:tc>
          <w:tcPr>
            <w:tcW w:w="3065" w:type="dxa"/>
            <w:shd w:val="clear" w:color="auto" w:fill="D9D9D9" w:themeFill="background1" w:themeFillShade="D9"/>
          </w:tcPr>
          <w:p w14:paraId="77505B88" w14:textId="7F33425D" w:rsidR="00936F48" w:rsidRPr="00683D23" w:rsidRDefault="00936F48">
            <w:pPr>
              <w:ind w:right="65"/>
              <w:rPr>
                <w:b/>
                <w:bCs/>
                <w:sz w:val="24"/>
                <w:szCs w:val="24"/>
              </w:rPr>
            </w:pPr>
            <w:r w:rsidRPr="00683D23">
              <w:rPr>
                <w:b/>
                <w:bCs/>
                <w:sz w:val="24"/>
                <w:szCs w:val="24"/>
              </w:rPr>
              <w:t>Date</w:t>
            </w:r>
          </w:p>
        </w:tc>
      </w:tr>
      <w:tr w:rsidR="00936F48" w14:paraId="03229954" w14:textId="77777777" w:rsidTr="00936F48">
        <w:tc>
          <w:tcPr>
            <w:tcW w:w="3075" w:type="dxa"/>
          </w:tcPr>
          <w:p w14:paraId="4DD4A651" w14:textId="49C7B71F" w:rsidR="00936F48" w:rsidRDefault="00936F48">
            <w:pPr>
              <w:ind w:right="65"/>
              <w:rPr>
                <w:sz w:val="24"/>
                <w:szCs w:val="24"/>
              </w:rPr>
            </w:pPr>
            <w:r>
              <w:rPr>
                <w:sz w:val="24"/>
                <w:szCs w:val="24"/>
              </w:rPr>
              <w:t>Registration opens for the competition</w:t>
            </w:r>
          </w:p>
        </w:tc>
        <w:tc>
          <w:tcPr>
            <w:tcW w:w="3110" w:type="dxa"/>
          </w:tcPr>
          <w:p w14:paraId="71FD4F62" w14:textId="46F4C8A3" w:rsidR="00936F48" w:rsidRDefault="00936F48">
            <w:pPr>
              <w:ind w:right="65"/>
              <w:rPr>
                <w:sz w:val="24"/>
                <w:szCs w:val="24"/>
              </w:rPr>
            </w:pPr>
            <w:r>
              <w:rPr>
                <w:sz w:val="24"/>
                <w:szCs w:val="24"/>
              </w:rPr>
              <w:t>The website: ncm.birzeit.edu/pnmc2021</w:t>
            </w:r>
          </w:p>
        </w:tc>
        <w:tc>
          <w:tcPr>
            <w:tcW w:w="3065" w:type="dxa"/>
          </w:tcPr>
          <w:p w14:paraId="1DDB5A44" w14:textId="256ABDC4" w:rsidR="00936F48" w:rsidRDefault="00936F48">
            <w:pPr>
              <w:ind w:right="65"/>
              <w:rPr>
                <w:sz w:val="24"/>
                <w:szCs w:val="24"/>
              </w:rPr>
            </w:pPr>
            <w:r>
              <w:rPr>
                <w:sz w:val="24"/>
                <w:szCs w:val="24"/>
              </w:rPr>
              <w:t>1/8/2021</w:t>
            </w:r>
          </w:p>
        </w:tc>
      </w:tr>
      <w:tr w:rsidR="00936F48" w14:paraId="60933A0C" w14:textId="77777777" w:rsidTr="00936F48">
        <w:tc>
          <w:tcPr>
            <w:tcW w:w="3075" w:type="dxa"/>
          </w:tcPr>
          <w:p w14:paraId="6160EEF3" w14:textId="73A704A4" w:rsidR="00936F48" w:rsidRDefault="00936F48" w:rsidP="00936F48">
            <w:pPr>
              <w:ind w:right="65"/>
              <w:rPr>
                <w:sz w:val="24"/>
                <w:szCs w:val="24"/>
              </w:rPr>
            </w:pPr>
            <w:r>
              <w:rPr>
                <w:sz w:val="24"/>
                <w:szCs w:val="24"/>
              </w:rPr>
              <w:lastRenderedPageBreak/>
              <w:t>Last date for registration or confirmation of previous registration</w:t>
            </w:r>
          </w:p>
        </w:tc>
        <w:tc>
          <w:tcPr>
            <w:tcW w:w="3110" w:type="dxa"/>
          </w:tcPr>
          <w:p w14:paraId="5EBBCC66" w14:textId="443DA939" w:rsidR="00936F48" w:rsidRDefault="00936F48" w:rsidP="00936F48">
            <w:pPr>
              <w:ind w:right="65"/>
              <w:rPr>
                <w:sz w:val="24"/>
                <w:szCs w:val="24"/>
              </w:rPr>
            </w:pPr>
            <w:r>
              <w:rPr>
                <w:sz w:val="24"/>
                <w:szCs w:val="24"/>
              </w:rPr>
              <w:t>The website: ncm.birzeit.edu/pnmc2021</w:t>
            </w:r>
          </w:p>
        </w:tc>
        <w:tc>
          <w:tcPr>
            <w:tcW w:w="3065" w:type="dxa"/>
          </w:tcPr>
          <w:p w14:paraId="659D5A04" w14:textId="17E4352A" w:rsidR="00936F48" w:rsidRDefault="00936F48" w:rsidP="00936F48">
            <w:pPr>
              <w:ind w:right="65"/>
              <w:rPr>
                <w:sz w:val="24"/>
                <w:szCs w:val="24"/>
              </w:rPr>
            </w:pPr>
            <w:r>
              <w:rPr>
                <w:sz w:val="24"/>
                <w:szCs w:val="24"/>
              </w:rPr>
              <w:t>10/11/2021</w:t>
            </w:r>
          </w:p>
        </w:tc>
      </w:tr>
      <w:tr w:rsidR="00936F48" w14:paraId="2F5FF724" w14:textId="77777777" w:rsidTr="00936F48">
        <w:tc>
          <w:tcPr>
            <w:tcW w:w="3075" w:type="dxa"/>
          </w:tcPr>
          <w:p w14:paraId="0B26BC19" w14:textId="6C7B1215" w:rsidR="00936F48" w:rsidRDefault="00936F48" w:rsidP="00936F48">
            <w:pPr>
              <w:ind w:right="65"/>
              <w:rPr>
                <w:sz w:val="24"/>
                <w:szCs w:val="24"/>
              </w:rPr>
            </w:pPr>
            <w:r>
              <w:rPr>
                <w:sz w:val="24"/>
                <w:szCs w:val="24"/>
              </w:rPr>
              <w:t>Publication of names of the participants and opening for alterations</w:t>
            </w:r>
          </w:p>
        </w:tc>
        <w:tc>
          <w:tcPr>
            <w:tcW w:w="3110" w:type="dxa"/>
          </w:tcPr>
          <w:p w14:paraId="680AC779" w14:textId="30290B41" w:rsidR="00936F48" w:rsidRDefault="00936F48" w:rsidP="00936F48">
            <w:pPr>
              <w:ind w:right="65"/>
              <w:rPr>
                <w:sz w:val="24"/>
                <w:szCs w:val="24"/>
              </w:rPr>
            </w:pPr>
            <w:r>
              <w:rPr>
                <w:sz w:val="24"/>
                <w:szCs w:val="24"/>
              </w:rPr>
              <w:t>The website: ncm.birzeit.edu/pnmc2021</w:t>
            </w:r>
          </w:p>
        </w:tc>
        <w:tc>
          <w:tcPr>
            <w:tcW w:w="3065" w:type="dxa"/>
          </w:tcPr>
          <w:p w14:paraId="0093563C" w14:textId="77F7F6D7" w:rsidR="00936F48" w:rsidRDefault="00936F48" w:rsidP="00936F48">
            <w:pPr>
              <w:ind w:right="65"/>
              <w:rPr>
                <w:sz w:val="24"/>
                <w:szCs w:val="24"/>
              </w:rPr>
            </w:pPr>
            <w:r>
              <w:rPr>
                <w:sz w:val="24"/>
                <w:szCs w:val="24"/>
              </w:rPr>
              <w:t>11 – 15 /11/2021</w:t>
            </w:r>
          </w:p>
        </w:tc>
      </w:tr>
      <w:tr w:rsidR="00936F48" w14:paraId="59DCA4EB" w14:textId="77777777" w:rsidTr="00936F48">
        <w:tc>
          <w:tcPr>
            <w:tcW w:w="3075" w:type="dxa"/>
          </w:tcPr>
          <w:p w14:paraId="0F98F487" w14:textId="7C34D7C9" w:rsidR="00936F48" w:rsidRDefault="001C1AB6" w:rsidP="00936F48">
            <w:pPr>
              <w:ind w:right="65"/>
              <w:rPr>
                <w:sz w:val="24"/>
                <w:szCs w:val="24"/>
              </w:rPr>
            </w:pPr>
            <w:r>
              <w:rPr>
                <w:sz w:val="24"/>
                <w:szCs w:val="24"/>
              </w:rPr>
              <w:t>Preliminary round for the Arabic singing sections</w:t>
            </w:r>
          </w:p>
        </w:tc>
        <w:tc>
          <w:tcPr>
            <w:tcW w:w="3110" w:type="dxa"/>
          </w:tcPr>
          <w:p w14:paraId="79E992DA" w14:textId="0582E79C" w:rsidR="00936F48" w:rsidRDefault="001C1AB6" w:rsidP="00936F48">
            <w:pPr>
              <w:ind w:right="65"/>
              <w:rPr>
                <w:sz w:val="24"/>
                <w:szCs w:val="24"/>
              </w:rPr>
            </w:pPr>
            <w:r>
              <w:rPr>
                <w:sz w:val="24"/>
                <w:szCs w:val="24"/>
              </w:rPr>
              <w:t>Sharjah Hall, Ramallah branch</w:t>
            </w:r>
          </w:p>
        </w:tc>
        <w:tc>
          <w:tcPr>
            <w:tcW w:w="3065" w:type="dxa"/>
          </w:tcPr>
          <w:p w14:paraId="10B3B969" w14:textId="5F3C5686" w:rsidR="00936F48" w:rsidRDefault="001C1AB6" w:rsidP="00936F48">
            <w:pPr>
              <w:ind w:right="65"/>
              <w:rPr>
                <w:sz w:val="24"/>
                <w:szCs w:val="24"/>
              </w:rPr>
            </w:pPr>
            <w:r>
              <w:rPr>
                <w:sz w:val="24"/>
                <w:szCs w:val="24"/>
              </w:rPr>
              <w:t>19/11/2021</w:t>
            </w:r>
          </w:p>
        </w:tc>
      </w:tr>
      <w:tr w:rsidR="00936F48" w14:paraId="29961686" w14:textId="77777777" w:rsidTr="00936F48">
        <w:tc>
          <w:tcPr>
            <w:tcW w:w="3075" w:type="dxa"/>
          </w:tcPr>
          <w:p w14:paraId="00AFB8EC" w14:textId="0B991A16" w:rsidR="00936F48" w:rsidRDefault="001C1AB6" w:rsidP="00936F48">
            <w:pPr>
              <w:ind w:right="65"/>
              <w:rPr>
                <w:sz w:val="24"/>
                <w:szCs w:val="24"/>
              </w:rPr>
            </w:pPr>
            <w:r>
              <w:rPr>
                <w:sz w:val="24"/>
                <w:szCs w:val="24"/>
              </w:rPr>
              <w:t>Announcement of final applicant lists and jury members</w:t>
            </w:r>
          </w:p>
        </w:tc>
        <w:tc>
          <w:tcPr>
            <w:tcW w:w="3110" w:type="dxa"/>
          </w:tcPr>
          <w:p w14:paraId="7055D846" w14:textId="20D8504D" w:rsidR="00936F48" w:rsidRDefault="001C1AB6" w:rsidP="00936F48">
            <w:pPr>
              <w:ind w:right="65"/>
              <w:rPr>
                <w:sz w:val="24"/>
                <w:szCs w:val="24"/>
              </w:rPr>
            </w:pPr>
            <w:r>
              <w:rPr>
                <w:sz w:val="24"/>
                <w:szCs w:val="24"/>
              </w:rPr>
              <w:t xml:space="preserve">Via a press conference broadcast on mainstream and social media </w:t>
            </w:r>
          </w:p>
        </w:tc>
        <w:tc>
          <w:tcPr>
            <w:tcW w:w="3065" w:type="dxa"/>
          </w:tcPr>
          <w:p w14:paraId="2856EB85" w14:textId="6C39E223" w:rsidR="00936F48" w:rsidRDefault="001C1AB6" w:rsidP="00936F48">
            <w:pPr>
              <w:ind w:right="65"/>
              <w:rPr>
                <w:sz w:val="24"/>
                <w:szCs w:val="24"/>
              </w:rPr>
            </w:pPr>
            <w:r>
              <w:rPr>
                <w:sz w:val="24"/>
                <w:szCs w:val="24"/>
              </w:rPr>
              <w:t>24/11/2021</w:t>
            </w:r>
          </w:p>
        </w:tc>
      </w:tr>
      <w:tr w:rsidR="00936F48" w14:paraId="77337A4E" w14:textId="77777777" w:rsidTr="00936F48">
        <w:tc>
          <w:tcPr>
            <w:tcW w:w="3075" w:type="dxa"/>
          </w:tcPr>
          <w:p w14:paraId="7DEAD7E9" w14:textId="2D23190E" w:rsidR="00936F48" w:rsidRDefault="001C1AB6" w:rsidP="00936F48">
            <w:pPr>
              <w:ind w:right="65"/>
              <w:rPr>
                <w:sz w:val="24"/>
                <w:szCs w:val="24"/>
              </w:rPr>
            </w:pPr>
            <w:r>
              <w:rPr>
                <w:sz w:val="24"/>
                <w:szCs w:val="24"/>
              </w:rPr>
              <w:t>Palestine National Music Competition finals</w:t>
            </w:r>
          </w:p>
        </w:tc>
        <w:tc>
          <w:tcPr>
            <w:tcW w:w="3110" w:type="dxa"/>
          </w:tcPr>
          <w:p w14:paraId="3569FF8E" w14:textId="1C64709A" w:rsidR="00936F48" w:rsidRDefault="001C1AB6" w:rsidP="00936F48">
            <w:pPr>
              <w:ind w:right="65"/>
              <w:rPr>
                <w:sz w:val="24"/>
                <w:szCs w:val="24"/>
              </w:rPr>
            </w:pPr>
            <w:r>
              <w:rPr>
                <w:sz w:val="24"/>
                <w:szCs w:val="24"/>
              </w:rPr>
              <w:t>ESNCM premises in Jerusalem, Ramallah and Gaza</w:t>
            </w:r>
          </w:p>
        </w:tc>
        <w:tc>
          <w:tcPr>
            <w:tcW w:w="3065" w:type="dxa"/>
          </w:tcPr>
          <w:p w14:paraId="3E7DB271" w14:textId="2456846F" w:rsidR="00936F48" w:rsidRDefault="001C1AB6" w:rsidP="00936F48">
            <w:pPr>
              <w:ind w:right="65"/>
              <w:rPr>
                <w:sz w:val="24"/>
                <w:szCs w:val="24"/>
              </w:rPr>
            </w:pPr>
            <w:r>
              <w:rPr>
                <w:sz w:val="24"/>
                <w:szCs w:val="24"/>
              </w:rPr>
              <w:t>1-8/12/2021</w:t>
            </w:r>
          </w:p>
        </w:tc>
      </w:tr>
      <w:tr w:rsidR="00936F48" w14:paraId="51888A42" w14:textId="77777777" w:rsidTr="00936F48">
        <w:tc>
          <w:tcPr>
            <w:tcW w:w="3075" w:type="dxa"/>
          </w:tcPr>
          <w:p w14:paraId="0CE7F9B3" w14:textId="75E45651" w:rsidR="00936F48" w:rsidRDefault="001C1AB6" w:rsidP="00936F48">
            <w:pPr>
              <w:ind w:right="65"/>
              <w:rPr>
                <w:sz w:val="24"/>
                <w:szCs w:val="24"/>
              </w:rPr>
            </w:pPr>
            <w:r>
              <w:rPr>
                <w:sz w:val="24"/>
                <w:szCs w:val="24"/>
              </w:rPr>
              <w:t>Awards Ceremony and final concert</w:t>
            </w:r>
          </w:p>
        </w:tc>
        <w:tc>
          <w:tcPr>
            <w:tcW w:w="3110" w:type="dxa"/>
          </w:tcPr>
          <w:p w14:paraId="3A630924" w14:textId="1C16EA50" w:rsidR="00936F48" w:rsidRDefault="001C1AB6" w:rsidP="00936F48">
            <w:pPr>
              <w:ind w:right="65"/>
              <w:rPr>
                <w:sz w:val="24"/>
                <w:szCs w:val="24"/>
              </w:rPr>
            </w:pPr>
            <w:r>
              <w:rPr>
                <w:sz w:val="24"/>
                <w:szCs w:val="24"/>
              </w:rPr>
              <w:t>Ramallah Cultural Palace</w:t>
            </w:r>
          </w:p>
        </w:tc>
        <w:tc>
          <w:tcPr>
            <w:tcW w:w="3065" w:type="dxa"/>
          </w:tcPr>
          <w:p w14:paraId="04627E00" w14:textId="29DC1DAA" w:rsidR="00936F48" w:rsidRDefault="001C1AB6" w:rsidP="00936F48">
            <w:pPr>
              <w:ind w:right="65"/>
              <w:rPr>
                <w:sz w:val="24"/>
                <w:szCs w:val="24"/>
              </w:rPr>
            </w:pPr>
            <w:r>
              <w:rPr>
                <w:sz w:val="24"/>
                <w:szCs w:val="24"/>
              </w:rPr>
              <w:t>9/12/2021</w:t>
            </w:r>
          </w:p>
        </w:tc>
      </w:tr>
    </w:tbl>
    <w:p w14:paraId="7855C064" w14:textId="77777777" w:rsidR="00936F48" w:rsidRDefault="00936F48">
      <w:pPr>
        <w:ind w:left="100" w:right="65"/>
        <w:rPr>
          <w:sz w:val="24"/>
          <w:szCs w:val="24"/>
        </w:rPr>
      </w:pPr>
    </w:p>
    <w:p w14:paraId="40FBF285" w14:textId="77777777" w:rsidR="0073546B" w:rsidRDefault="0073546B">
      <w:pPr>
        <w:ind w:left="100" w:right="65"/>
        <w:rPr>
          <w:sz w:val="24"/>
          <w:szCs w:val="24"/>
          <w:highlight w:val="yellow"/>
        </w:rPr>
      </w:pPr>
    </w:p>
    <w:p w14:paraId="6B628077" w14:textId="250832F9" w:rsidR="0073546B" w:rsidRPr="0073546B" w:rsidRDefault="0073546B">
      <w:pPr>
        <w:ind w:left="100" w:right="65"/>
        <w:rPr>
          <w:i/>
          <w:iCs/>
          <w:sz w:val="24"/>
          <w:szCs w:val="24"/>
        </w:rPr>
      </w:pPr>
      <w:r w:rsidRPr="0073546B">
        <w:rPr>
          <w:i/>
          <w:iCs/>
          <w:sz w:val="24"/>
          <w:szCs w:val="24"/>
        </w:rPr>
        <w:t>NB: Any previous applicant from 2020 who no longer wishes to compete in the competition is entitled to a refund of the application fee.</w:t>
      </w:r>
    </w:p>
    <w:p w14:paraId="46984828" w14:textId="77777777" w:rsidR="0073546B" w:rsidRDefault="0073546B">
      <w:pPr>
        <w:ind w:left="100" w:right="65"/>
        <w:rPr>
          <w:sz w:val="24"/>
          <w:szCs w:val="24"/>
          <w:highlight w:val="yellow"/>
        </w:rPr>
      </w:pPr>
    </w:p>
    <w:p w14:paraId="522B84D0" w14:textId="77777777" w:rsidR="005B6868" w:rsidRDefault="005B6868">
      <w:pPr>
        <w:spacing w:before="1" w:line="280" w:lineRule="auto"/>
        <w:rPr>
          <w:sz w:val="28"/>
          <w:szCs w:val="28"/>
        </w:rPr>
      </w:pPr>
    </w:p>
    <w:p w14:paraId="6A930A7C" w14:textId="77777777" w:rsidR="005B6868" w:rsidRDefault="00EF4F7A" w:rsidP="00620ADF">
      <w:pPr>
        <w:spacing w:line="300" w:lineRule="auto"/>
        <w:ind w:right="4173"/>
        <w:rPr>
          <w:sz w:val="28"/>
          <w:szCs w:val="28"/>
        </w:rPr>
      </w:pPr>
      <w:r>
        <w:rPr>
          <w:b/>
          <w:sz w:val="28"/>
          <w:szCs w:val="28"/>
          <w:u w:val="single"/>
        </w:rPr>
        <w:t>Competition Sections</w:t>
      </w:r>
    </w:p>
    <w:p w14:paraId="2606189B" w14:textId="77777777" w:rsidR="005B6868" w:rsidRDefault="005B6868">
      <w:pPr>
        <w:spacing w:before="4"/>
        <w:rPr>
          <w:sz w:val="24"/>
          <w:szCs w:val="24"/>
        </w:rPr>
      </w:pPr>
    </w:p>
    <w:p w14:paraId="52EAB8D1" w14:textId="77777777" w:rsidR="005B6868" w:rsidRDefault="00EF4F7A">
      <w:pPr>
        <w:spacing w:before="29"/>
        <w:ind w:left="460"/>
        <w:rPr>
          <w:sz w:val="24"/>
          <w:szCs w:val="24"/>
        </w:rPr>
      </w:pPr>
      <w:r>
        <w:rPr>
          <w:sz w:val="24"/>
          <w:szCs w:val="24"/>
        </w:rPr>
        <w:t>I – Solo Instrument Performance:</w:t>
      </w:r>
    </w:p>
    <w:p w14:paraId="344A2CEB" w14:textId="0B673AB4" w:rsidR="005B6868" w:rsidRDefault="0073546B">
      <w:pPr>
        <w:spacing w:line="260" w:lineRule="auto"/>
        <w:ind w:left="1540" w:hanging="820"/>
        <w:rPr>
          <w:sz w:val="24"/>
          <w:szCs w:val="24"/>
        </w:rPr>
      </w:pPr>
      <w:r>
        <w:rPr>
          <w:sz w:val="24"/>
          <w:szCs w:val="24"/>
        </w:rPr>
        <w:t>1</w:t>
      </w:r>
      <w:r w:rsidR="00EF4F7A">
        <w:rPr>
          <w:sz w:val="24"/>
          <w:szCs w:val="24"/>
        </w:rPr>
        <w:t>-   Piano</w:t>
      </w:r>
    </w:p>
    <w:p w14:paraId="1CAA1408" w14:textId="4B8B217E" w:rsidR="005B6868" w:rsidRDefault="0073546B">
      <w:pPr>
        <w:spacing w:before="2"/>
        <w:ind w:left="1540" w:hanging="820"/>
        <w:rPr>
          <w:sz w:val="24"/>
          <w:szCs w:val="24"/>
        </w:rPr>
      </w:pPr>
      <w:r>
        <w:rPr>
          <w:sz w:val="24"/>
          <w:szCs w:val="24"/>
        </w:rPr>
        <w:t>2</w:t>
      </w:r>
      <w:r w:rsidR="00EF4F7A">
        <w:rPr>
          <w:sz w:val="24"/>
          <w:szCs w:val="24"/>
        </w:rPr>
        <w:t>-   Guitar</w:t>
      </w:r>
    </w:p>
    <w:p w14:paraId="43CF3685" w14:textId="53AADDD3" w:rsidR="005B6868" w:rsidRDefault="0073546B">
      <w:pPr>
        <w:spacing w:line="260" w:lineRule="auto"/>
        <w:ind w:left="1540" w:hanging="820"/>
        <w:rPr>
          <w:sz w:val="24"/>
          <w:szCs w:val="24"/>
        </w:rPr>
      </w:pPr>
      <w:r>
        <w:rPr>
          <w:sz w:val="24"/>
          <w:szCs w:val="24"/>
        </w:rPr>
        <w:t>3</w:t>
      </w:r>
      <w:r w:rsidR="00EF4F7A">
        <w:rPr>
          <w:sz w:val="24"/>
          <w:szCs w:val="24"/>
        </w:rPr>
        <w:t>-   Strings (Violin, Viola, Cello, Double Bass)</w:t>
      </w:r>
    </w:p>
    <w:p w14:paraId="7F6B6E52" w14:textId="4F283C45" w:rsidR="005B6868" w:rsidRDefault="0073546B">
      <w:pPr>
        <w:spacing w:before="7" w:line="260" w:lineRule="auto"/>
        <w:ind w:left="720" w:right="435"/>
        <w:rPr>
          <w:sz w:val="24"/>
          <w:szCs w:val="24"/>
        </w:rPr>
      </w:pPr>
      <w:r>
        <w:rPr>
          <w:sz w:val="24"/>
          <w:szCs w:val="24"/>
        </w:rPr>
        <w:t>4</w:t>
      </w:r>
      <w:r w:rsidR="00EF4F7A">
        <w:rPr>
          <w:sz w:val="24"/>
          <w:szCs w:val="24"/>
        </w:rPr>
        <w:t>-   Winds: Woodwinds and Brass (Flute, Clarinet, Oboe, Bassoon, Saxophone, Trumpet, Trombone, Baritone, French horn, Tuba)</w:t>
      </w:r>
    </w:p>
    <w:p w14:paraId="2BB938D8" w14:textId="03F252B2" w:rsidR="0073546B" w:rsidRDefault="0073546B" w:rsidP="0073546B">
      <w:pPr>
        <w:spacing w:before="2"/>
        <w:ind w:left="1540" w:hanging="820"/>
        <w:rPr>
          <w:sz w:val="24"/>
          <w:szCs w:val="24"/>
        </w:rPr>
      </w:pPr>
      <w:r>
        <w:rPr>
          <w:sz w:val="24"/>
          <w:szCs w:val="24"/>
        </w:rPr>
        <w:t xml:space="preserve">5-   Arabic Instruments (Oud, </w:t>
      </w:r>
      <w:proofErr w:type="spellStart"/>
      <w:r>
        <w:rPr>
          <w:sz w:val="24"/>
          <w:szCs w:val="24"/>
        </w:rPr>
        <w:t>Qanoun</w:t>
      </w:r>
      <w:proofErr w:type="spellEnd"/>
      <w:r>
        <w:rPr>
          <w:sz w:val="24"/>
          <w:szCs w:val="24"/>
        </w:rPr>
        <w:t>, Buzuq, Nay, Oriental Violin)</w:t>
      </w:r>
    </w:p>
    <w:p w14:paraId="5774301B" w14:textId="62511DB8" w:rsidR="005B6868" w:rsidRDefault="0073546B" w:rsidP="0073546B">
      <w:pPr>
        <w:spacing w:before="7" w:line="260" w:lineRule="auto"/>
        <w:ind w:right="435"/>
        <w:rPr>
          <w:sz w:val="24"/>
          <w:szCs w:val="24"/>
        </w:rPr>
      </w:pPr>
      <w:r>
        <w:rPr>
          <w:sz w:val="24"/>
          <w:szCs w:val="24"/>
        </w:rPr>
        <w:t xml:space="preserve">            </w:t>
      </w:r>
      <w:r w:rsidRPr="002E18DE">
        <w:rPr>
          <w:sz w:val="24"/>
          <w:szCs w:val="24"/>
          <w:highlight w:val="green"/>
        </w:rPr>
        <w:t>6-   Arabic Percussion (</w:t>
      </w:r>
      <w:proofErr w:type="spellStart"/>
      <w:r w:rsidRPr="002E18DE">
        <w:rPr>
          <w:sz w:val="24"/>
          <w:szCs w:val="24"/>
          <w:highlight w:val="green"/>
        </w:rPr>
        <w:t>Tableh</w:t>
      </w:r>
      <w:proofErr w:type="spellEnd"/>
      <w:r w:rsidRPr="002E18DE">
        <w:rPr>
          <w:sz w:val="24"/>
          <w:szCs w:val="24"/>
          <w:highlight w:val="green"/>
        </w:rPr>
        <w:t xml:space="preserve">, </w:t>
      </w:r>
      <w:proofErr w:type="spellStart"/>
      <w:r w:rsidRPr="002E18DE">
        <w:rPr>
          <w:sz w:val="24"/>
          <w:szCs w:val="24"/>
          <w:highlight w:val="green"/>
        </w:rPr>
        <w:t>Riqq</w:t>
      </w:r>
      <w:proofErr w:type="spellEnd"/>
      <w:r w:rsidRPr="002E18DE">
        <w:rPr>
          <w:sz w:val="24"/>
          <w:szCs w:val="24"/>
          <w:highlight w:val="green"/>
        </w:rPr>
        <w:t xml:space="preserve">, Mazhar. </w:t>
      </w:r>
      <w:proofErr w:type="spellStart"/>
      <w:r w:rsidRPr="002E18DE">
        <w:rPr>
          <w:sz w:val="24"/>
          <w:szCs w:val="24"/>
          <w:highlight w:val="green"/>
        </w:rPr>
        <w:t>Bandir</w:t>
      </w:r>
      <w:proofErr w:type="spellEnd"/>
      <w:r w:rsidRPr="002E18DE">
        <w:rPr>
          <w:sz w:val="24"/>
          <w:szCs w:val="24"/>
          <w:highlight w:val="green"/>
        </w:rPr>
        <w:t xml:space="preserve">, </w:t>
      </w:r>
      <w:proofErr w:type="spellStart"/>
      <w:r w:rsidRPr="002E18DE">
        <w:rPr>
          <w:sz w:val="24"/>
          <w:szCs w:val="24"/>
          <w:highlight w:val="yellow"/>
        </w:rPr>
        <w:t>Banjaz</w:t>
      </w:r>
      <w:proofErr w:type="spellEnd"/>
      <w:r w:rsidRPr="002E18DE">
        <w:rPr>
          <w:sz w:val="24"/>
          <w:szCs w:val="24"/>
          <w:highlight w:val="yellow"/>
        </w:rPr>
        <w:t>)</w:t>
      </w:r>
    </w:p>
    <w:p w14:paraId="44EB8C69" w14:textId="77777777" w:rsidR="007C2801" w:rsidRDefault="007C2801" w:rsidP="007C2801">
      <w:pPr>
        <w:spacing w:before="2" w:line="480" w:lineRule="auto"/>
        <w:ind w:right="5890"/>
        <w:rPr>
          <w:sz w:val="24"/>
          <w:szCs w:val="24"/>
        </w:rPr>
      </w:pPr>
    </w:p>
    <w:p w14:paraId="7A1449A1" w14:textId="4167D85D" w:rsidR="007C2801" w:rsidRDefault="007C2801" w:rsidP="007C2801">
      <w:pPr>
        <w:spacing w:before="2" w:line="480" w:lineRule="auto"/>
        <w:ind w:right="5890"/>
        <w:rPr>
          <w:sz w:val="24"/>
          <w:szCs w:val="24"/>
        </w:rPr>
      </w:pPr>
      <w:r w:rsidRPr="007C2801">
        <w:rPr>
          <w:sz w:val="24"/>
          <w:szCs w:val="24"/>
        </w:rPr>
        <w:t>I</w:t>
      </w:r>
      <w:r>
        <w:rPr>
          <w:sz w:val="24"/>
          <w:szCs w:val="24"/>
        </w:rPr>
        <w:t>I</w:t>
      </w:r>
      <w:r w:rsidRPr="007C2801">
        <w:rPr>
          <w:sz w:val="24"/>
          <w:szCs w:val="24"/>
        </w:rPr>
        <w:t xml:space="preserve"> - Arabic Singing.</w:t>
      </w:r>
    </w:p>
    <w:p w14:paraId="708F3690" w14:textId="77777777" w:rsidR="00683D23" w:rsidRDefault="00683D23" w:rsidP="00683D23">
      <w:pPr>
        <w:pStyle w:val="ListParagraph"/>
        <w:numPr>
          <w:ilvl w:val="0"/>
          <w:numId w:val="7"/>
        </w:numPr>
        <w:spacing w:before="2" w:line="480" w:lineRule="auto"/>
        <w:ind w:right="5890"/>
        <w:rPr>
          <w:sz w:val="24"/>
          <w:szCs w:val="24"/>
        </w:rPr>
      </w:pPr>
      <w:r>
        <w:rPr>
          <w:sz w:val="24"/>
          <w:szCs w:val="24"/>
        </w:rPr>
        <w:t>Solo singing</w:t>
      </w:r>
    </w:p>
    <w:p w14:paraId="0E194EF9" w14:textId="73422B83" w:rsidR="00683D23" w:rsidRPr="00683D23" w:rsidRDefault="00683D23" w:rsidP="00683D23">
      <w:pPr>
        <w:pStyle w:val="ListParagraph"/>
        <w:numPr>
          <w:ilvl w:val="0"/>
          <w:numId w:val="7"/>
        </w:numPr>
        <w:spacing w:before="2" w:line="480" w:lineRule="auto"/>
        <w:ind w:right="720"/>
        <w:rPr>
          <w:sz w:val="24"/>
          <w:szCs w:val="24"/>
        </w:rPr>
      </w:pPr>
      <w:r w:rsidRPr="00683D23">
        <w:rPr>
          <w:sz w:val="24"/>
          <w:szCs w:val="24"/>
        </w:rPr>
        <w:t>Choirs (the</w:t>
      </w:r>
      <w:r>
        <w:rPr>
          <w:sz w:val="24"/>
          <w:szCs w:val="24"/>
        </w:rPr>
        <w:t xml:space="preserve"> P</w:t>
      </w:r>
      <w:r w:rsidRPr="00683D23">
        <w:rPr>
          <w:sz w:val="24"/>
          <w:szCs w:val="24"/>
        </w:rPr>
        <w:t xml:space="preserve">alestine </w:t>
      </w:r>
      <w:r>
        <w:rPr>
          <w:sz w:val="24"/>
          <w:szCs w:val="24"/>
        </w:rPr>
        <w:t>S</w:t>
      </w:r>
      <w:r w:rsidRPr="00683D23">
        <w:rPr>
          <w:sz w:val="24"/>
          <w:szCs w:val="24"/>
        </w:rPr>
        <w:t>ings Prize)</w:t>
      </w:r>
    </w:p>
    <w:p w14:paraId="1F666071" w14:textId="393B58D1" w:rsidR="005B6868" w:rsidRDefault="00EF4F7A">
      <w:pPr>
        <w:spacing w:before="7" w:line="260" w:lineRule="auto"/>
        <w:ind w:right="435"/>
        <w:rPr>
          <w:sz w:val="24"/>
          <w:szCs w:val="24"/>
        </w:rPr>
      </w:pPr>
      <w:r>
        <w:rPr>
          <w:sz w:val="24"/>
          <w:szCs w:val="24"/>
        </w:rPr>
        <w:t>II</w:t>
      </w:r>
      <w:r w:rsidR="002E18DE">
        <w:rPr>
          <w:sz w:val="24"/>
          <w:szCs w:val="24"/>
        </w:rPr>
        <w:t>I</w:t>
      </w:r>
      <w:r>
        <w:rPr>
          <w:sz w:val="24"/>
          <w:szCs w:val="24"/>
        </w:rPr>
        <w:t xml:space="preserve"> – Piano Duet.</w:t>
      </w:r>
    </w:p>
    <w:p w14:paraId="358E805B" w14:textId="77777777" w:rsidR="005B6868" w:rsidRDefault="00EF4F7A">
      <w:pPr>
        <w:spacing w:before="7" w:line="260" w:lineRule="auto"/>
        <w:ind w:right="435"/>
        <w:rPr>
          <w:sz w:val="24"/>
          <w:szCs w:val="24"/>
        </w:rPr>
      </w:pPr>
      <w:r>
        <w:rPr>
          <w:sz w:val="24"/>
          <w:szCs w:val="24"/>
        </w:rPr>
        <w:t>Pieces must be performed by two players on one piano.</w:t>
      </w:r>
    </w:p>
    <w:p w14:paraId="36DEEA77" w14:textId="77777777" w:rsidR="005B6868" w:rsidRDefault="005B6868">
      <w:pPr>
        <w:spacing w:before="14" w:line="260" w:lineRule="auto"/>
        <w:rPr>
          <w:sz w:val="26"/>
          <w:szCs w:val="26"/>
        </w:rPr>
      </w:pPr>
    </w:p>
    <w:p w14:paraId="20D5B50B" w14:textId="2EC74DAE" w:rsidR="005B6868" w:rsidRDefault="00EF4F7A">
      <w:pPr>
        <w:rPr>
          <w:sz w:val="24"/>
          <w:szCs w:val="24"/>
        </w:rPr>
      </w:pPr>
      <w:r>
        <w:rPr>
          <w:sz w:val="24"/>
          <w:szCs w:val="24"/>
        </w:rPr>
        <w:t>I</w:t>
      </w:r>
      <w:r w:rsidR="002E18DE">
        <w:rPr>
          <w:sz w:val="24"/>
          <w:szCs w:val="24"/>
        </w:rPr>
        <w:t>V</w:t>
      </w:r>
      <w:r>
        <w:rPr>
          <w:sz w:val="24"/>
          <w:szCs w:val="24"/>
        </w:rPr>
        <w:t xml:space="preserve"> – Ensemble Playing:</w:t>
      </w:r>
    </w:p>
    <w:p w14:paraId="418F2A5B" w14:textId="77777777" w:rsidR="005B6868" w:rsidRDefault="00EF4F7A">
      <w:pPr>
        <w:spacing w:before="2"/>
        <w:ind w:left="820"/>
        <w:rPr>
          <w:sz w:val="24"/>
          <w:szCs w:val="24"/>
        </w:rPr>
      </w:pPr>
      <w:r>
        <w:rPr>
          <w:sz w:val="24"/>
          <w:szCs w:val="24"/>
        </w:rPr>
        <w:lastRenderedPageBreak/>
        <w:t>Any genre of music is permitted.</w:t>
      </w:r>
    </w:p>
    <w:p w14:paraId="2C58CA37" w14:textId="77777777" w:rsidR="005B6868" w:rsidRDefault="00EF4F7A">
      <w:pPr>
        <w:spacing w:line="260" w:lineRule="auto"/>
        <w:ind w:left="820"/>
        <w:rPr>
          <w:sz w:val="24"/>
          <w:szCs w:val="24"/>
        </w:rPr>
      </w:pPr>
      <w:r>
        <w:rPr>
          <w:sz w:val="24"/>
          <w:szCs w:val="24"/>
        </w:rPr>
        <w:t xml:space="preserve">Groups must be of </w:t>
      </w:r>
      <w:r>
        <w:rPr>
          <w:sz w:val="24"/>
          <w:szCs w:val="24"/>
          <w:u w:val="single"/>
        </w:rPr>
        <w:t>minimum three players</w:t>
      </w:r>
      <w:r>
        <w:rPr>
          <w:sz w:val="24"/>
          <w:szCs w:val="24"/>
        </w:rPr>
        <w:t xml:space="preserve"> performing on </w:t>
      </w:r>
      <w:r>
        <w:rPr>
          <w:sz w:val="24"/>
          <w:szCs w:val="24"/>
          <w:u w:val="single"/>
        </w:rPr>
        <w:t>acoustic instruments</w:t>
      </w:r>
      <w:r>
        <w:rPr>
          <w:sz w:val="24"/>
          <w:szCs w:val="24"/>
        </w:rPr>
        <w:t xml:space="preserve"> without amplification (no</w:t>
      </w:r>
    </w:p>
    <w:p w14:paraId="65525BB2" w14:textId="77777777" w:rsidR="005B6868" w:rsidRDefault="00EF4F7A">
      <w:pPr>
        <w:spacing w:before="2" w:line="480" w:lineRule="auto"/>
        <w:ind w:left="460" w:right="5890" w:firstLine="360"/>
        <w:rPr>
          <w:sz w:val="24"/>
          <w:szCs w:val="24"/>
        </w:rPr>
      </w:pPr>
      <w:r>
        <w:rPr>
          <w:sz w:val="24"/>
          <w:szCs w:val="24"/>
        </w:rPr>
        <w:t xml:space="preserve">voice, no electric or electronic instruments). </w:t>
      </w:r>
    </w:p>
    <w:p w14:paraId="1AA1F4B6" w14:textId="2EFBCE60" w:rsidR="005B6868" w:rsidRDefault="00EF4F7A">
      <w:pPr>
        <w:spacing w:before="9" w:line="260" w:lineRule="auto"/>
        <w:rPr>
          <w:sz w:val="24"/>
          <w:szCs w:val="24"/>
        </w:rPr>
      </w:pPr>
      <w:r>
        <w:rPr>
          <w:sz w:val="24"/>
          <w:szCs w:val="24"/>
        </w:rPr>
        <w:t xml:space="preserve">V – Composition (Marcel </w:t>
      </w:r>
      <w:proofErr w:type="spellStart"/>
      <w:r>
        <w:rPr>
          <w:sz w:val="24"/>
          <w:szCs w:val="24"/>
        </w:rPr>
        <w:t>Khalife</w:t>
      </w:r>
      <w:proofErr w:type="spellEnd"/>
      <w:r>
        <w:rPr>
          <w:sz w:val="24"/>
          <w:szCs w:val="24"/>
        </w:rPr>
        <w:t xml:space="preserve"> Young Composers’ Award).</w:t>
      </w:r>
    </w:p>
    <w:p w14:paraId="0D28FB44" w14:textId="499D203C" w:rsidR="002E18DE" w:rsidRDefault="002E18DE">
      <w:pPr>
        <w:spacing w:before="9" w:line="260" w:lineRule="auto"/>
        <w:rPr>
          <w:sz w:val="24"/>
          <w:szCs w:val="24"/>
        </w:rPr>
      </w:pPr>
      <w:r w:rsidRPr="002E18DE">
        <w:rPr>
          <w:sz w:val="24"/>
          <w:szCs w:val="24"/>
          <w:highlight w:val="green"/>
        </w:rPr>
        <w:t>VI – The Arabic Percussion Award</w:t>
      </w:r>
    </w:p>
    <w:p w14:paraId="5235BB30" w14:textId="6B894125" w:rsidR="005B6868" w:rsidRDefault="005B6868">
      <w:pPr>
        <w:spacing w:before="4" w:line="260" w:lineRule="auto"/>
        <w:rPr>
          <w:sz w:val="26"/>
          <w:szCs w:val="26"/>
        </w:rPr>
      </w:pPr>
    </w:p>
    <w:p w14:paraId="0B9507E7" w14:textId="05A97C53" w:rsidR="002E18DE" w:rsidRPr="002E18DE" w:rsidRDefault="002E18DE">
      <w:pPr>
        <w:spacing w:before="4" w:line="260" w:lineRule="auto"/>
        <w:rPr>
          <w:b/>
          <w:bCs/>
          <w:sz w:val="26"/>
          <w:szCs w:val="26"/>
        </w:rPr>
      </w:pPr>
      <w:r w:rsidRPr="002E18DE">
        <w:rPr>
          <w:b/>
          <w:bCs/>
          <w:sz w:val="26"/>
          <w:szCs w:val="26"/>
        </w:rPr>
        <w:t>What age groups can participate in the competition?</w:t>
      </w:r>
    </w:p>
    <w:p w14:paraId="60E67F2B" w14:textId="0D51EB90" w:rsidR="002E18DE" w:rsidRDefault="002E18DE" w:rsidP="002E18DE">
      <w:pPr>
        <w:pStyle w:val="ListParagraph"/>
        <w:numPr>
          <w:ilvl w:val="0"/>
          <w:numId w:val="8"/>
        </w:numPr>
        <w:spacing w:before="4" w:line="260" w:lineRule="auto"/>
        <w:rPr>
          <w:sz w:val="26"/>
          <w:szCs w:val="26"/>
        </w:rPr>
      </w:pPr>
      <w:r>
        <w:rPr>
          <w:sz w:val="26"/>
          <w:szCs w:val="26"/>
        </w:rPr>
        <w:t>Solo playing: up to 22 years old</w:t>
      </w:r>
    </w:p>
    <w:p w14:paraId="1AC69B8D" w14:textId="5C3CDE0A" w:rsidR="002E18DE" w:rsidRDefault="002E18DE" w:rsidP="002E18DE">
      <w:pPr>
        <w:pStyle w:val="ListParagraph"/>
        <w:numPr>
          <w:ilvl w:val="0"/>
          <w:numId w:val="8"/>
        </w:numPr>
        <w:spacing w:before="4" w:line="260" w:lineRule="auto"/>
        <w:rPr>
          <w:sz w:val="26"/>
          <w:szCs w:val="26"/>
        </w:rPr>
      </w:pPr>
      <w:r>
        <w:rPr>
          <w:sz w:val="26"/>
          <w:szCs w:val="26"/>
        </w:rPr>
        <w:t>Ensemble playing, singing and choirs: up to 30 years old.</w:t>
      </w:r>
    </w:p>
    <w:p w14:paraId="261F0ED6" w14:textId="1F450D4C" w:rsidR="002E18DE" w:rsidRDefault="002E18DE" w:rsidP="002E18DE">
      <w:pPr>
        <w:pStyle w:val="ListParagraph"/>
        <w:numPr>
          <w:ilvl w:val="0"/>
          <w:numId w:val="8"/>
        </w:numPr>
        <w:spacing w:before="4" w:line="260" w:lineRule="auto"/>
        <w:rPr>
          <w:sz w:val="26"/>
          <w:szCs w:val="26"/>
        </w:rPr>
      </w:pPr>
      <w:r>
        <w:rPr>
          <w:sz w:val="26"/>
          <w:szCs w:val="26"/>
        </w:rPr>
        <w:t>Composition: up to 40 years old.</w:t>
      </w:r>
    </w:p>
    <w:p w14:paraId="371BD45B" w14:textId="77777777" w:rsidR="002E18DE" w:rsidRPr="002E18DE" w:rsidRDefault="002E18DE" w:rsidP="002E18DE">
      <w:pPr>
        <w:pStyle w:val="ListParagraph"/>
        <w:spacing w:before="4" w:line="260" w:lineRule="auto"/>
        <w:rPr>
          <w:sz w:val="26"/>
          <w:szCs w:val="26"/>
        </w:rPr>
      </w:pPr>
    </w:p>
    <w:p w14:paraId="725B0ECE" w14:textId="77777777" w:rsidR="005B6868" w:rsidRDefault="00620ADF">
      <w:pPr>
        <w:spacing w:before="4" w:line="260" w:lineRule="auto"/>
        <w:rPr>
          <w:sz w:val="26"/>
          <w:szCs w:val="26"/>
        </w:rPr>
      </w:pPr>
      <w:r>
        <w:rPr>
          <w:b/>
          <w:sz w:val="28"/>
          <w:szCs w:val="28"/>
          <w:u w:val="single"/>
        </w:rPr>
        <w:t>Competition Age Categories</w:t>
      </w:r>
    </w:p>
    <w:p w14:paraId="2A53E408" w14:textId="77777777" w:rsidR="00620ADF" w:rsidRDefault="00620ADF">
      <w:pPr>
        <w:spacing w:before="4" w:line="260" w:lineRule="auto"/>
        <w:rPr>
          <w:sz w:val="26"/>
          <w:szCs w:val="26"/>
        </w:rPr>
      </w:pPr>
    </w:p>
    <w:p w14:paraId="6F5FCFA9" w14:textId="77777777" w:rsidR="00620ADF" w:rsidRDefault="00620ADF">
      <w:pPr>
        <w:spacing w:before="4" w:line="260" w:lineRule="auto"/>
        <w:rPr>
          <w:sz w:val="26"/>
          <w:szCs w:val="26"/>
        </w:rPr>
        <w:sectPr w:rsidR="00620ADF" w:rsidSect="00683D23">
          <w:footerReference w:type="default" r:id="rId8"/>
          <w:pgSz w:w="12240" w:h="15840"/>
          <w:pgMar w:top="1440" w:right="1440" w:bottom="1440" w:left="1440" w:header="0" w:footer="1044" w:gutter="0"/>
          <w:pgNumType w:start="1"/>
          <w:cols w:space="720"/>
          <w:docGrid w:linePitch="272"/>
        </w:sectPr>
      </w:pPr>
    </w:p>
    <w:p w14:paraId="49AE6E8B" w14:textId="1FFD8DAF" w:rsidR="005B6868" w:rsidRDefault="00EF4F7A" w:rsidP="00620ADF">
      <w:pPr>
        <w:spacing w:line="259" w:lineRule="auto"/>
        <w:rPr>
          <w:sz w:val="24"/>
          <w:szCs w:val="24"/>
        </w:rPr>
      </w:pPr>
      <w:r>
        <w:rPr>
          <w:sz w:val="24"/>
          <w:szCs w:val="24"/>
        </w:rPr>
        <w:t>Solo Instrument Performance</w:t>
      </w:r>
      <w:r w:rsidR="00D05AE8">
        <w:rPr>
          <w:sz w:val="24"/>
          <w:szCs w:val="24"/>
        </w:rPr>
        <w:t xml:space="preserve"> (piano, Arabic Music and Strings)</w:t>
      </w:r>
      <w:r>
        <w:rPr>
          <w:sz w:val="24"/>
          <w:szCs w:val="24"/>
        </w:rPr>
        <w:t>:</w:t>
      </w:r>
    </w:p>
    <w:p w14:paraId="2C1D28D8" w14:textId="6A85F523" w:rsidR="005B6868" w:rsidRDefault="00EF4F7A" w:rsidP="00D05AE8">
      <w:pPr>
        <w:spacing w:before="2"/>
        <w:ind w:left="640" w:right="680" w:firstLine="720"/>
        <w:jc w:val="both"/>
        <w:rPr>
          <w:sz w:val="24"/>
          <w:szCs w:val="24"/>
        </w:rPr>
      </w:pPr>
      <w:r>
        <w:rPr>
          <w:b/>
          <w:sz w:val="24"/>
          <w:szCs w:val="24"/>
        </w:rPr>
        <w:t>Category A</w:t>
      </w:r>
      <w:r>
        <w:rPr>
          <w:sz w:val="24"/>
          <w:szCs w:val="24"/>
        </w:rPr>
        <w:t xml:space="preserve">:         </w:t>
      </w:r>
      <w:r>
        <w:rPr>
          <w:sz w:val="24"/>
          <w:szCs w:val="24"/>
        </w:rPr>
        <w:tab/>
        <w:t>up to age 1</w:t>
      </w:r>
      <w:r w:rsidR="002E18DE">
        <w:rPr>
          <w:sz w:val="24"/>
          <w:szCs w:val="24"/>
        </w:rPr>
        <w:t>1</w:t>
      </w:r>
      <w:r>
        <w:rPr>
          <w:sz w:val="24"/>
          <w:szCs w:val="24"/>
        </w:rPr>
        <w:t xml:space="preserve"> (date of birth on or after </w:t>
      </w:r>
      <w:r w:rsidR="002E18DE">
        <w:rPr>
          <w:sz w:val="24"/>
          <w:szCs w:val="24"/>
        </w:rPr>
        <w:t>1/12/2010</w:t>
      </w:r>
      <w:r>
        <w:rPr>
          <w:sz w:val="24"/>
          <w:szCs w:val="24"/>
        </w:rPr>
        <w:t xml:space="preserve">) </w:t>
      </w:r>
    </w:p>
    <w:p w14:paraId="75B4A747" w14:textId="253B9985" w:rsidR="005B6868" w:rsidRDefault="00EF4F7A">
      <w:pPr>
        <w:spacing w:before="2"/>
        <w:ind w:left="640" w:right="680" w:firstLine="720"/>
        <w:jc w:val="both"/>
        <w:rPr>
          <w:sz w:val="24"/>
          <w:szCs w:val="24"/>
        </w:rPr>
      </w:pPr>
      <w:r>
        <w:rPr>
          <w:b/>
          <w:sz w:val="24"/>
          <w:szCs w:val="24"/>
        </w:rPr>
        <w:t>Category B</w:t>
      </w:r>
      <w:r>
        <w:rPr>
          <w:sz w:val="24"/>
          <w:szCs w:val="24"/>
        </w:rPr>
        <w:t xml:space="preserve">:         </w:t>
      </w:r>
      <w:r>
        <w:rPr>
          <w:sz w:val="24"/>
          <w:szCs w:val="24"/>
        </w:rPr>
        <w:tab/>
        <w:t>up to age 1</w:t>
      </w:r>
      <w:r w:rsidR="002E18DE">
        <w:rPr>
          <w:sz w:val="24"/>
          <w:szCs w:val="24"/>
        </w:rPr>
        <w:t>5</w:t>
      </w:r>
      <w:r>
        <w:rPr>
          <w:sz w:val="24"/>
          <w:szCs w:val="24"/>
        </w:rPr>
        <w:t xml:space="preserve"> (date of birth on or after </w:t>
      </w:r>
      <w:r w:rsidR="002E18DE">
        <w:rPr>
          <w:sz w:val="24"/>
          <w:szCs w:val="24"/>
        </w:rPr>
        <w:t>1/12/2006</w:t>
      </w:r>
      <w:r>
        <w:rPr>
          <w:sz w:val="24"/>
          <w:szCs w:val="24"/>
        </w:rPr>
        <w:t xml:space="preserve">) </w:t>
      </w:r>
    </w:p>
    <w:p w14:paraId="2E825391" w14:textId="5E6FD77A" w:rsidR="005B6868" w:rsidRDefault="00EF4F7A">
      <w:pPr>
        <w:spacing w:before="2"/>
        <w:ind w:left="600" w:right="680" w:firstLine="720"/>
        <w:jc w:val="both"/>
        <w:rPr>
          <w:sz w:val="24"/>
          <w:szCs w:val="24"/>
        </w:rPr>
      </w:pPr>
      <w:r>
        <w:rPr>
          <w:b/>
          <w:sz w:val="24"/>
          <w:szCs w:val="24"/>
        </w:rPr>
        <w:t>Category C</w:t>
      </w:r>
      <w:r>
        <w:rPr>
          <w:sz w:val="24"/>
          <w:szCs w:val="24"/>
        </w:rPr>
        <w:t xml:space="preserve">:         </w:t>
      </w:r>
      <w:r>
        <w:rPr>
          <w:sz w:val="24"/>
          <w:szCs w:val="24"/>
        </w:rPr>
        <w:tab/>
        <w:t>up to age 1</w:t>
      </w:r>
      <w:r w:rsidR="002E18DE">
        <w:rPr>
          <w:sz w:val="24"/>
          <w:szCs w:val="24"/>
        </w:rPr>
        <w:t>8</w:t>
      </w:r>
      <w:r>
        <w:rPr>
          <w:sz w:val="24"/>
          <w:szCs w:val="24"/>
        </w:rPr>
        <w:t xml:space="preserve"> (date of birth on or after </w:t>
      </w:r>
      <w:r w:rsidR="002E18DE">
        <w:rPr>
          <w:sz w:val="24"/>
          <w:szCs w:val="24"/>
        </w:rPr>
        <w:t>1/12/2003</w:t>
      </w:r>
      <w:r>
        <w:rPr>
          <w:sz w:val="24"/>
          <w:szCs w:val="24"/>
        </w:rPr>
        <w:t xml:space="preserve">) </w:t>
      </w:r>
    </w:p>
    <w:p w14:paraId="58CCB66B" w14:textId="4D0286EA" w:rsidR="005B6868" w:rsidRDefault="00EF4F7A">
      <w:pPr>
        <w:spacing w:before="2"/>
        <w:ind w:left="600" w:right="680" w:firstLine="720"/>
        <w:jc w:val="both"/>
        <w:rPr>
          <w:sz w:val="24"/>
          <w:szCs w:val="24"/>
        </w:rPr>
      </w:pPr>
      <w:r>
        <w:rPr>
          <w:b/>
          <w:sz w:val="24"/>
          <w:szCs w:val="24"/>
        </w:rPr>
        <w:t>Category D</w:t>
      </w:r>
      <w:r>
        <w:rPr>
          <w:sz w:val="24"/>
          <w:szCs w:val="24"/>
        </w:rPr>
        <w:t xml:space="preserve">:       </w:t>
      </w:r>
      <w:r>
        <w:rPr>
          <w:sz w:val="24"/>
          <w:szCs w:val="24"/>
        </w:rPr>
        <w:tab/>
        <w:t xml:space="preserve">up to age 22 (date of birth on or after </w:t>
      </w:r>
      <w:r w:rsidR="002E18DE">
        <w:rPr>
          <w:sz w:val="24"/>
          <w:szCs w:val="24"/>
        </w:rPr>
        <w:t>1/12/1999</w:t>
      </w:r>
      <w:r>
        <w:rPr>
          <w:sz w:val="24"/>
          <w:szCs w:val="24"/>
        </w:rPr>
        <w:t>)</w:t>
      </w:r>
    </w:p>
    <w:p w14:paraId="46DD540A" w14:textId="77777777" w:rsidR="002E18DE" w:rsidRDefault="002E18DE" w:rsidP="002E18DE">
      <w:pPr>
        <w:spacing w:before="2"/>
        <w:ind w:right="680"/>
        <w:jc w:val="both"/>
        <w:rPr>
          <w:b/>
          <w:sz w:val="24"/>
          <w:szCs w:val="24"/>
        </w:rPr>
      </w:pPr>
    </w:p>
    <w:p w14:paraId="74FE953F" w14:textId="64D2C8FF" w:rsidR="002E18DE" w:rsidRPr="002E18DE" w:rsidRDefault="002E18DE" w:rsidP="002E18DE">
      <w:pPr>
        <w:spacing w:before="2"/>
        <w:ind w:right="680"/>
        <w:jc w:val="both"/>
        <w:rPr>
          <w:bCs/>
          <w:sz w:val="24"/>
          <w:szCs w:val="24"/>
        </w:rPr>
      </w:pPr>
      <w:r w:rsidRPr="002E18DE">
        <w:rPr>
          <w:bCs/>
          <w:sz w:val="24"/>
          <w:szCs w:val="24"/>
        </w:rPr>
        <w:t>Solo Performance</w:t>
      </w:r>
      <w:r w:rsidR="00D05AE8">
        <w:rPr>
          <w:bCs/>
          <w:sz w:val="24"/>
          <w:szCs w:val="24"/>
        </w:rPr>
        <w:t xml:space="preserve"> (</w:t>
      </w:r>
      <w:r w:rsidRPr="002E18DE">
        <w:rPr>
          <w:bCs/>
          <w:sz w:val="24"/>
          <w:szCs w:val="24"/>
        </w:rPr>
        <w:t>Arabic Percussion</w:t>
      </w:r>
      <w:r w:rsidR="00D05AE8">
        <w:rPr>
          <w:bCs/>
          <w:sz w:val="24"/>
          <w:szCs w:val="24"/>
        </w:rPr>
        <w:t>)</w:t>
      </w:r>
      <w:r w:rsidRPr="002E18DE">
        <w:rPr>
          <w:bCs/>
          <w:sz w:val="24"/>
          <w:szCs w:val="24"/>
        </w:rPr>
        <w:t>:</w:t>
      </w:r>
    </w:p>
    <w:p w14:paraId="407F116B" w14:textId="194310AC" w:rsidR="005B6868" w:rsidRDefault="002E18DE">
      <w:pPr>
        <w:spacing w:before="2"/>
        <w:ind w:left="680" w:right="680"/>
        <w:jc w:val="both"/>
        <w:rPr>
          <w:bCs/>
          <w:sz w:val="24"/>
          <w:szCs w:val="24"/>
        </w:rPr>
      </w:pPr>
      <w:r>
        <w:rPr>
          <w:bCs/>
          <w:sz w:val="24"/>
          <w:szCs w:val="24"/>
        </w:rPr>
        <w:tab/>
      </w:r>
      <w:r>
        <w:rPr>
          <w:bCs/>
          <w:sz w:val="24"/>
          <w:szCs w:val="24"/>
        </w:rPr>
        <w:tab/>
      </w:r>
      <w:r>
        <w:rPr>
          <w:b/>
          <w:sz w:val="24"/>
          <w:szCs w:val="24"/>
        </w:rPr>
        <w:t xml:space="preserve">Category A: </w:t>
      </w:r>
      <w:r>
        <w:rPr>
          <w:b/>
          <w:sz w:val="24"/>
          <w:szCs w:val="24"/>
        </w:rPr>
        <w:tab/>
      </w:r>
      <w:r>
        <w:rPr>
          <w:b/>
          <w:sz w:val="24"/>
          <w:szCs w:val="24"/>
        </w:rPr>
        <w:tab/>
      </w:r>
      <w:r w:rsidRPr="002E18DE">
        <w:rPr>
          <w:bCs/>
          <w:sz w:val="24"/>
          <w:szCs w:val="24"/>
        </w:rPr>
        <w:t>up to age 12 (date of birth on or after 1/12/2009)</w:t>
      </w:r>
    </w:p>
    <w:p w14:paraId="3CE36130" w14:textId="348ED90B" w:rsidR="002E18DE" w:rsidRDefault="002E18DE">
      <w:pPr>
        <w:spacing w:before="2"/>
        <w:ind w:left="680" w:right="680"/>
        <w:jc w:val="both"/>
        <w:rPr>
          <w:bCs/>
          <w:sz w:val="24"/>
          <w:szCs w:val="24"/>
        </w:rPr>
      </w:pPr>
      <w:r>
        <w:rPr>
          <w:b/>
          <w:sz w:val="24"/>
          <w:szCs w:val="24"/>
        </w:rPr>
        <w:tab/>
      </w:r>
      <w:r>
        <w:rPr>
          <w:b/>
          <w:sz w:val="24"/>
          <w:szCs w:val="24"/>
        </w:rPr>
        <w:tab/>
        <w:t xml:space="preserve">Category B: </w:t>
      </w:r>
      <w:r w:rsidR="00D05AE8">
        <w:rPr>
          <w:b/>
          <w:sz w:val="24"/>
          <w:szCs w:val="24"/>
        </w:rPr>
        <w:tab/>
      </w:r>
      <w:r w:rsidR="00D05AE8">
        <w:rPr>
          <w:b/>
          <w:sz w:val="24"/>
          <w:szCs w:val="24"/>
        </w:rPr>
        <w:tab/>
      </w:r>
      <w:r w:rsidR="00D05AE8">
        <w:rPr>
          <w:bCs/>
          <w:sz w:val="24"/>
          <w:szCs w:val="24"/>
        </w:rPr>
        <w:t>up to age 16 (date of birth on or after 1/12/2005)</w:t>
      </w:r>
    </w:p>
    <w:p w14:paraId="6729550F" w14:textId="0575D866" w:rsidR="00D05AE8" w:rsidRDefault="00D05AE8">
      <w:pPr>
        <w:spacing w:before="2"/>
        <w:ind w:left="680" w:right="680"/>
        <w:jc w:val="both"/>
        <w:rPr>
          <w:bCs/>
          <w:sz w:val="24"/>
          <w:szCs w:val="24"/>
        </w:rPr>
      </w:pPr>
      <w:r>
        <w:rPr>
          <w:b/>
          <w:sz w:val="24"/>
          <w:szCs w:val="24"/>
        </w:rPr>
        <w:tab/>
      </w:r>
      <w:r>
        <w:rPr>
          <w:b/>
          <w:sz w:val="24"/>
          <w:szCs w:val="24"/>
        </w:rPr>
        <w:tab/>
        <w:t>Category C:</w:t>
      </w:r>
      <w:r>
        <w:rPr>
          <w:bCs/>
          <w:sz w:val="24"/>
          <w:szCs w:val="24"/>
        </w:rPr>
        <w:t xml:space="preserve"> </w:t>
      </w:r>
      <w:r>
        <w:rPr>
          <w:bCs/>
          <w:sz w:val="24"/>
          <w:szCs w:val="24"/>
        </w:rPr>
        <w:tab/>
      </w:r>
      <w:r>
        <w:rPr>
          <w:bCs/>
          <w:sz w:val="24"/>
          <w:szCs w:val="24"/>
        </w:rPr>
        <w:tab/>
      </w:r>
      <w:r w:rsidRPr="00D05AE8">
        <w:rPr>
          <w:bCs/>
          <w:sz w:val="24"/>
          <w:szCs w:val="24"/>
        </w:rPr>
        <w:t>up to age 22 (date of birth on or after 1/12/1999)</w:t>
      </w:r>
    </w:p>
    <w:p w14:paraId="14FB7AE7" w14:textId="0EA6AC17" w:rsidR="00D05AE8" w:rsidRDefault="00D05AE8" w:rsidP="00D05AE8">
      <w:pPr>
        <w:spacing w:before="2"/>
        <w:ind w:right="680"/>
        <w:jc w:val="both"/>
        <w:rPr>
          <w:b/>
          <w:sz w:val="24"/>
          <w:szCs w:val="24"/>
        </w:rPr>
      </w:pPr>
    </w:p>
    <w:p w14:paraId="2B249C5D" w14:textId="57B51207" w:rsidR="00D05AE8" w:rsidRDefault="00D05AE8" w:rsidP="00D05AE8">
      <w:pPr>
        <w:spacing w:before="2"/>
        <w:ind w:right="680"/>
        <w:jc w:val="both"/>
        <w:rPr>
          <w:bCs/>
          <w:sz w:val="24"/>
          <w:szCs w:val="24"/>
        </w:rPr>
      </w:pPr>
      <w:r w:rsidRPr="00D05AE8">
        <w:rPr>
          <w:bCs/>
          <w:sz w:val="24"/>
          <w:szCs w:val="24"/>
        </w:rPr>
        <w:t>Solo performance (Winds and Guitar):</w:t>
      </w:r>
    </w:p>
    <w:p w14:paraId="58818523" w14:textId="3D1FB956" w:rsidR="00D05AE8" w:rsidRDefault="00D05AE8" w:rsidP="00D05AE8">
      <w:pPr>
        <w:spacing w:before="2"/>
        <w:ind w:right="680"/>
        <w:jc w:val="both"/>
        <w:rPr>
          <w:sz w:val="24"/>
          <w:szCs w:val="24"/>
        </w:rPr>
      </w:pPr>
      <w:r>
        <w:rPr>
          <w:bCs/>
          <w:sz w:val="24"/>
          <w:szCs w:val="24"/>
        </w:rPr>
        <w:tab/>
      </w:r>
      <w:r>
        <w:rPr>
          <w:bCs/>
          <w:sz w:val="24"/>
          <w:szCs w:val="24"/>
        </w:rPr>
        <w:tab/>
        <w:t xml:space="preserve">Category A: </w:t>
      </w:r>
      <w:r>
        <w:rPr>
          <w:bCs/>
          <w:sz w:val="24"/>
          <w:szCs w:val="24"/>
        </w:rPr>
        <w:tab/>
      </w:r>
      <w:r>
        <w:rPr>
          <w:bCs/>
          <w:sz w:val="24"/>
          <w:szCs w:val="24"/>
        </w:rPr>
        <w:tab/>
      </w:r>
      <w:r>
        <w:rPr>
          <w:sz w:val="24"/>
          <w:szCs w:val="24"/>
        </w:rPr>
        <w:t>up to age 15 (date of birth on or after 1/12/2006)</w:t>
      </w:r>
    </w:p>
    <w:p w14:paraId="0515E2BA" w14:textId="6BDB923C" w:rsidR="00D05AE8" w:rsidRDefault="00D05AE8" w:rsidP="00D05AE8">
      <w:pPr>
        <w:spacing w:before="2"/>
        <w:ind w:right="680"/>
        <w:jc w:val="both"/>
        <w:rPr>
          <w:bCs/>
          <w:sz w:val="24"/>
          <w:szCs w:val="24"/>
        </w:rPr>
      </w:pPr>
      <w:r>
        <w:rPr>
          <w:sz w:val="24"/>
          <w:szCs w:val="24"/>
        </w:rPr>
        <w:tab/>
      </w:r>
      <w:r>
        <w:rPr>
          <w:sz w:val="24"/>
          <w:szCs w:val="24"/>
        </w:rPr>
        <w:tab/>
        <w:t xml:space="preserve">Category B: </w:t>
      </w:r>
      <w:r>
        <w:rPr>
          <w:sz w:val="24"/>
          <w:szCs w:val="24"/>
        </w:rPr>
        <w:tab/>
      </w:r>
      <w:r>
        <w:rPr>
          <w:sz w:val="24"/>
          <w:szCs w:val="24"/>
        </w:rPr>
        <w:tab/>
      </w:r>
      <w:r w:rsidRPr="00D05AE8">
        <w:rPr>
          <w:bCs/>
          <w:sz w:val="24"/>
          <w:szCs w:val="24"/>
        </w:rPr>
        <w:t>up to age 22 (date of birth on or after 1/12/1999)</w:t>
      </w:r>
    </w:p>
    <w:p w14:paraId="6185E8D4" w14:textId="6941EF8B" w:rsidR="00D05AE8" w:rsidRDefault="00D05AE8" w:rsidP="00D05AE8">
      <w:pPr>
        <w:spacing w:before="2"/>
        <w:ind w:right="680"/>
        <w:jc w:val="both"/>
        <w:rPr>
          <w:bCs/>
          <w:sz w:val="24"/>
          <w:szCs w:val="24"/>
        </w:rPr>
      </w:pPr>
    </w:p>
    <w:p w14:paraId="1E4F7924" w14:textId="58D26CC2" w:rsidR="00D05AE8" w:rsidRDefault="00D05AE8" w:rsidP="00D05AE8">
      <w:pPr>
        <w:spacing w:before="7" w:line="260" w:lineRule="auto"/>
        <w:ind w:right="680"/>
        <w:rPr>
          <w:sz w:val="24"/>
          <w:szCs w:val="24"/>
        </w:rPr>
      </w:pPr>
      <w:r>
        <w:rPr>
          <w:sz w:val="24"/>
          <w:szCs w:val="24"/>
        </w:rPr>
        <w:t xml:space="preserve">Solo performance (Arabic Singing): </w:t>
      </w:r>
    </w:p>
    <w:p w14:paraId="64097129" w14:textId="77777777" w:rsidR="00D05AE8" w:rsidRDefault="00D05AE8" w:rsidP="00D05AE8">
      <w:pPr>
        <w:spacing w:before="2"/>
        <w:ind w:left="640" w:right="680" w:firstLine="720"/>
        <w:jc w:val="both"/>
        <w:rPr>
          <w:sz w:val="24"/>
          <w:szCs w:val="24"/>
        </w:rPr>
      </w:pPr>
      <w:r>
        <w:rPr>
          <w:b/>
          <w:sz w:val="24"/>
          <w:szCs w:val="24"/>
        </w:rPr>
        <w:t>Category A</w:t>
      </w:r>
      <w:r>
        <w:rPr>
          <w:sz w:val="24"/>
          <w:szCs w:val="24"/>
        </w:rPr>
        <w:t xml:space="preserve">:        </w:t>
      </w:r>
      <w:r>
        <w:rPr>
          <w:sz w:val="24"/>
          <w:szCs w:val="24"/>
        </w:rPr>
        <w:tab/>
        <w:t xml:space="preserve">up to age 11 (date of birth on or after 1/12/2010) </w:t>
      </w:r>
    </w:p>
    <w:p w14:paraId="64C57B4B" w14:textId="28DC350D" w:rsidR="00D05AE8" w:rsidRDefault="00D05AE8" w:rsidP="00D05AE8">
      <w:pPr>
        <w:spacing w:line="260" w:lineRule="auto"/>
        <w:ind w:left="600" w:right="680" w:firstLine="720"/>
        <w:jc w:val="both"/>
        <w:rPr>
          <w:sz w:val="24"/>
          <w:szCs w:val="24"/>
        </w:rPr>
      </w:pPr>
      <w:r>
        <w:rPr>
          <w:b/>
          <w:sz w:val="24"/>
          <w:szCs w:val="24"/>
        </w:rPr>
        <w:t>Category B</w:t>
      </w:r>
      <w:r>
        <w:rPr>
          <w:sz w:val="24"/>
          <w:szCs w:val="24"/>
        </w:rPr>
        <w:t xml:space="preserve">:        </w:t>
      </w:r>
      <w:r>
        <w:rPr>
          <w:sz w:val="24"/>
          <w:szCs w:val="24"/>
        </w:rPr>
        <w:tab/>
        <w:t>up to age 17 (date of birth on or after 1/12/2004)</w:t>
      </w:r>
    </w:p>
    <w:p w14:paraId="0717D2E7" w14:textId="68FCD071" w:rsidR="00D05AE8" w:rsidRDefault="00D05AE8" w:rsidP="00D05AE8">
      <w:pPr>
        <w:spacing w:before="2"/>
        <w:ind w:left="600" w:right="680" w:firstLine="720"/>
        <w:jc w:val="both"/>
        <w:rPr>
          <w:sz w:val="24"/>
          <w:szCs w:val="24"/>
        </w:rPr>
      </w:pPr>
      <w:r>
        <w:rPr>
          <w:b/>
          <w:sz w:val="24"/>
          <w:szCs w:val="24"/>
        </w:rPr>
        <w:t>Category C</w:t>
      </w:r>
      <w:r>
        <w:rPr>
          <w:sz w:val="24"/>
          <w:szCs w:val="24"/>
        </w:rPr>
        <w:t xml:space="preserve">:    </w:t>
      </w:r>
      <w:proofErr w:type="gramStart"/>
      <w:r>
        <w:rPr>
          <w:sz w:val="24"/>
          <w:szCs w:val="24"/>
        </w:rPr>
        <w:tab/>
        <w:t xml:space="preserve">  </w:t>
      </w:r>
      <w:r>
        <w:rPr>
          <w:sz w:val="24"/>
          <w:szCs w:val="24"/>
        </w:rPr>
        <w:tab/>
      </w:r>
      <w:proofErr w:type="gramEnd"/>
      <w:r>
        <w:rPr>
          <w:sz w:val="24"/>
          <w:szCs w:val="24"/>
        </w:rPr>
        <w:t>up to age 30 (date of birth on or after 1/12/1991)</w:t>
      </w:r>
    </w:p>
    <w:p w14:paraId="45D577AF" w14:textId="295D5F59" w:rsidR="00D05AE8" w:rsidRDefault="00D05AE8" w:rsidP="00D05AE8">
      <w:pPr>
        <w:spacing w:before="2"/>
        <w:ind w:right="680"/>
        <w:jc w:val="both"/>
        <w:rPr>
          <w:b/>
          <w:sz w:val="24"/>
          <w:szCs w:val="24"/>
        </w:rPr>
      </w:pPr>
    </w:p>
    <w:p w14:paraId="7E1FACF3" w14:textId="3269D209" w:rsidR="00D05AE8" w:rsidRDefault="00D05AE8" w:rsidP="00D05AE8">
      <w:pPr>
        <w:spacing w:before="2"/>
        <w:ind w:right="680"/>
        <w:jc w:val="both"/>
        <w:rPr>
          <w:bCs/>
          <w:sz w:val="24"/>
          <w:szCs w:val="24"/>
        </w:rPr>
      </w:pPr>
      <w:r w:rsidRPr="00D05AE8">
        <w:rPr>
          <w:bCs/>
          <w:sz w:val="24"/>
          <w:szCs w:val="24"/>
        </w:rPr>
        <w:t>Choirs:</w:t>
      </w:r>
    </w:p>
    <w:p w14:paraId="634229DF" w14:textId="1F8E4E77" w:rsidR="00D05AE8" w:rsidRDefault="00D05AE8" w:rsidP="00D05AE8">
      <w:pPr>
        <w:spacing w:before="2"/>
        <w:ind w:left="640" w:right="680" w:firstLine="720"/>
        <w:jc w:val="both"/>
        <w:rPr>
          <w:sz w:val="24"/>
          <w:szCs w:val="24"/>
        </w:rPr>
      </w:pPr>
      <w:r w:rsidRPr="00D05AE8">
        <w:rPr>
          <w:b/>
          <w:sz w:val="24"/>
          <w:szCs w:val="24"/>
        </w:rPr>
        <w:t>Category A</w:t>
      </w:r>
      <w:r>
        <w:rPr>
          <w:bCs/>
          <w:sz w:val="24"/>
          <w:szCs w:val="24"/>
        </w:rPr>
        <w:tab/>
      </w:r>
      <w:r>
        <w:rPr>
          <w:bCs/>
          <w:sz w:val="24"/>
          <w:szCs w:val="24"/>
        </w:rPr>
        <w:tab/>
      </w:r>
      <w:r>
        <w:rPr>
          <w:sz w:val="24"/>
          <w:szCs w:val="24"/>
        </w:rPr>
        <w:t>up to age 13 (date of birth on or after 1/12/2008)</w:t>
      </w:r>
    </w:p>
    <w:p w14:paraId="76788D8D" w14:textId="15A93376" w:rsidR="00D05AE8" w:rsidRPr="00D05AE8" w:rsidRDefault="00D05AE8" w:rsidP="00D05AE8">
      <w:pPr>
        <w:spacing w:before="2"/>
        <w:ind w:left="640" w:right="680" w:firstLine="720"/>
        <w:jc w:val="both"/>
        <w:rPr>
          <w:b/>
          <w:bCs/>
          <w:sz w:val="24"/>
          <w:szCs w:val="24"/>
        </w:rPr>
      </w:pPr>
      <w:r w:rsidRPr="00D05AE8">
        <w:rPr>
          <w:b/>
          <w:bCs/>
          <w:sz w:val="24"/>
          <w:szCs w:val="24"/>
        </w:rPr>
        <w:t xml:space="preserve">Category B </w:t>
      </w:r>
      <w:r>
        <w:rPr>
          <w:b/>
          <w:bCs/>
          <w:sz w:val="24"/>
          <w:szCs w:val="24"/>
        </w:rPr>
        <w:tab/>
      </w:r>
      <w:r>
        <w:rPr>
          <w:b/>
          <w:bCs/>
          <w:sz w:val="24"/>
          <w:szCs w:val="24"/>
        </w:rPr>
        <w:tab/>
      </w:r>
      <w:r>
        <w:rPr>
          <w:sz w:val="24"/>
          <w:szCs w:val="24"/>
        </w:rPr>
        <w:t>up to age 30 (date of birth on or after 1/12/1991)</w:t>
      </w:r>
    </w:p>
    <w:p w14:paraId="20AB69A1" w14:textId="09DB6166" w:rsidR="00D05AE8" w:rsidRPr="00D05AE8" w:rsidRDefault="00D05AE8" w:rsidP="00D05AE8">
      <w:pPr>
        <w:spacing w:before="2"/>
        <w:ind w:right="680"/>
        <w:jc w:val="both"/>
        <w:rPr>
          <w:bCs/>
          <w:sz w:val="24"/>
          <w:szCs w:val="24"/>
        </w:rPr>
      </w:pPr>
    </w:p>
    <w:p w14:paraId="218FA23B" w14:textId="77777777" w:rsidR="00D05AE8" w:rsidRPr="00D05AE8" w:rsidRDefault="00D05AE8" w:rsidP="00D05AE8">
      <w:pPr>
        <w:spacing w:before="2"/>
        <w:ind w:right="680"/>
        <w:jc w:val="both"/>
        <w:rPr>
          <w:bCs/>
          <w:sz w:val="24"/>
          <w:szCs w:val="24"/>
        </w:rPr>
      </w:pPr>
    </w:p>
    <w:p w14:paraId="65CC1AF3" w14:textId="306D24AB" w:rsidR="005B6868" w:rsidRDefault="00EF4F7A" w:rsidP="00620ADF">
      <w:pPr>
        <w:spacing w:before="2"/>
        <w:ind w:right="680"/>
        <w:jc w:val="both"/>
        <w:rPr>
          <w:sz w:val="24"/>
          <w:szCs w:val="24"/>
        </w:rPr>
      </w:pPr>
      <w:r>
        <w:rPr>
          <w:sz w:val="24"/>
          <w:szCs w:val="24"/>
        </w:rPr>
        <w:t>Piano Duet</w:t>
      </w:r>
    </w:p>
    <w:p w14:paraId="2928B892" w14:textId="21D41118" w:rsidR="005B6868" w:rsidRPr="00D05AE8" w:rsidRDefault="00D05AE8" w:rsidP="00311E20">
      <w:pPr>
        <w:spacing w:before="2"/>
        <w:ind w:left="720" w:right="680" w:firstLine="720"/>
        <w:jc w:val="both"/>
        <w:rPr>
          <w:bCs/>
          <w:sz w:val="24"/>
          <w:szCs w:val="24"/>
        </w:rPr>
      </w:pPr>
      <w:r>
        <w:rPr>
          <w:b/>
          <w:sz w:val="24"/>
          <w:szCs w:val="24"/>
        </w:rPr>
        <w:t>One age c</w:t>
      </w:r>
      <w:r w:rsidR="00EF4F7A">
        <w:rPr>
          <w:b/>
          <w:sz w:val="24"/>
          <w:szCs w:val="24"/>
        </w:rPr>
        <w:t>ategory:</w:t>
      </w:r>
      <w:r w:rsidR="00EF4F7A">
        <w:rPr>
          <w:sz w:val="24"/>
          <w:szCs w:val="24"/>
        </w:rPr>
        <w:t xml:space="preserve"> </w:t>
      </w:r>
      <w:r w:rsidR="00EF4F7A">
        <w:rPr>
          <w:sz w:val="24"/>
          <w:szCs w:val="24"/>
        </w:rPr>
        <w:tab/>
      </w:r>
      <w:r w:rsidRPr="00D05AE8">
        <w:rPr>
          <w:bCs/>
          <w:sz w:val="24"/>
          <w:szCs w:val="24"/>
        </w:rPr>
        <w:t>up to age 22 (date of birth on or after 1/12/1999</w:t>
      </w:r>
      <w:r w:rsidR="00311E20">
        <w:rPr>
          <w:bCs/>
          <w:sz w:val="24"/>
          <w:szCs w:val="24"/>
        </w:rPr>
        <w:t>)</w:t>
      </w:r>
    </w:p>
    <w:p w14:paraId="1A3D8DA3" w14:textId="62D29452" w:rsidR="005B6868" w:rsidRDefault="00EF4F7A" w:rsidP="00620ADF">
      <w:pPr>
        <w:ind w:right="680"/>
        <w:rPr>
          <w:sz w:val="24"/>
          <w:szCs w:val="24"/>
        </w:rPr>
      </w:pPr>
      <w:r>
        <w:rPr>
          <w:sz w:val="24"/>
          <w:szCs w:val="24"/>
        </w:rPr>
        <w:lastRenderedPageBreak/>
        <w:t>Ensemble Playing:</w:t>
      </w:r>
    </w:p>
    <w:p w14:paraId="393B0830" w14:textId="59D80044" w:rsidR="005B6868" w:rsidRDefault="00D05AE8">
      <w:pPr>
        <w:spacing w:before="7" w:line="260" w:lineRule="auto"/>
        <w:ind w:left="720" w:right="680" w:firstLine="720"/>
        <w:rPr>
          <w:sz w:val="24"/>
          <w:szCs w:val="24"/>
        </w:rPr>
      </w:pPr>
      <w:r>
        <w:rPr>
          <w:b/>
          <w:sz w:val="24"/>
          <w:szCs w:val="24"/>
        </w:rPr>
        <w:t>One age c</w:t>
      </w:r>
      <w:r w:rsidR="00EF4F7A">
        <w:rPr>
          <w:b/>
          <w:sz w:val="24"/>
          <w:szCs w:val="24"/>
        </w:rPr>
        <w:t>ategory</w:t>
      </w:r>
      <w:r w:rsidR="00EF4F7A">
        <w:rPr>
          <w:sz w:val="24"/>
          <w:szCs w:val="24"/>
        </w:rPr>
        <w:t xml:space="preserve">:    </w:t>
      </w:r>
      <w:r>
        <w:rPr>
          <w:sz w:val="24"/>
          <w:szCs w:val="24"/>
        </w:rPr>
        <w:t xml:space="preserve"> up to age 30 (date of birth on or after 1/12/1991)</w:t>
      </w:r>
    </w:p>
    <w:p w14:paraId="28B5F3CE" w14:textId="77777777" w:rsidR="005B6868" w:rsidRDefault="005B6868">
      <w:pPr>
        <w:spacing w:before="7" w:line="260" w:lineRule="auto"/>
        <w:ind w:left="680" w:right="680" w:firstLine="1080"/>
        <w:rPr>
          <w:sz w:val="24"/>
          <w:szCs w:val="24"/>
        </w:rPr>
      </w:pPr>
    </w:p>
    <w:p w14:paraId="08842615" w14:textId="77777777" w:rsidR="005B6868" w:rsidRDefault="005B6868">
      <w:pPr>
        <w:spacing w:before="2"/>
        <w:ind w:left="680" w:right="680"/>
        <w:jc w:val="both"/>
        <w:rPr>
          <w:sz w:val="24"/>
          <w:szCs w:val="24"/>
        </w:rPr>
      </w:pPr>
    </w:p>
    <w:p w14:paraId="50B5BB56" w14:textId="1FC6B494" w:rsidR="005B6868" w:rsidRDefault="00EF4F7A" w:rsidP="00620ADF">
      <w:pPr>
        <w:spacing w:line="260" w:lineRule="auto"/>
        <w:ind w:right="680"/>
        <w:rPr>
          <w:sz w:val="24"/>
          <w:szCs w:val="24"/>
        </w:rPr>
      </w:pPr>
      <w:r>
        <w:rPr>
          <w:sz w:val="24"/>
          <w:szCs w:val="24"/>
        </w:rPr>
        <w:t xml:space="preserve">Marcel </w:t>
      </w:r>
      <w:proofErr w:type="spellStart"/>
      <w:r>
        <w:rPr>
          <w:sz w:val="24"/>
          <w:szCs w:val="24"/>
        </w:rPr>
        <w:t>Khalife</w:t>
      </w:r>
      <w:proofErr w:type="spellEnd"/>
      <w:r>
        <w:rPr>
          <w:sz w:val="24"/>
          <w:szCs w:val="24"/>
        </w:rPr>
        <w:t xml:space="preserve"> Young Composers’ Award: </w:t>
      </w:r>
    </w:p>
    <w:p w14:paraId="533C5E8D" w14:textId="03AA5BBC" w:rsidR="005B6868" w:rsidRDefault="00311E20">
      <w:pPr>
        <w:spacing w:line="260" w:lineRule="auto"/>
        <w:ind w:left="680" w:right="680" w:firstLine="620"/>
        <w:rPr>
          <w:sz w:val="24"/>
          <w:szCs w:val="24"/>
        </w:rPr>
      </w:pPr>
      <w:r>
        <w:rPr>
          <w:b/>
          <w:sz w:val="24"/>
          <w:szCs w:val="24"/>
        </w:rPr>
        <w:t>One age c</w:t>
      </w:r>
      <w:r w:rsidR="00EF4F7A">
        <w:rPr>
          <w:b/>
          <w:sz w:val="24"/>
          <w:szCs w:val="24"/>
        </w:rPr>
        <w:t>ategory</w:t>
      </w:r>
      <w:r w:rsidR="00EF4F7A">
        <w:rPr>
          <w:sz w:val="24"/>
          <w:szCs w:val="24"/>
        </w:rPr>
        <w:t xml:space="preserve">: </w:t>
      </w:r>
      <w:r w:rsidR="00EF4F7A">
        <w:rPr>
          <w:sz w:val="24"/>
          <w:szCs w:val="24"/>
        </w:rPr>
        <w:tab/>
        <w:t xml:space="preserve">up to age 40 (date of birth on or after </w:t>
      </w:r>
      <w:r>
        <w:rPr>
          <w:sz w:val="24"/>
          <w:szCs w:val="24"/>
        </w:rPr>
        <w:t>1/12/1981</w:t>
      </w:r>
      <w:r w:rsidR="00EF4F7A">
        <w:rPr>
          <w:sz w:val="24"/>
          <w:szCs w:val="24"/>
        </w:rPr>
        <w:t>)</w:t>
      </w:r>
    </w:p>
    <w:p w14:paraId="7EB34820" w14:textId="3EE2FAB9" w:rsidR="00231F24" w:rsidRDefault="00231F24" w:rsidP="00231F24">
      <w:pPr>
        <w:spacing w:line="260" w:lineRule="auto"/>
        <w:ind w:right="680"/>
        <w:rPr>
          <w:sz w:val="24"/>
          <w:szCs w:val="24"/>
        </w:rPr>
      </w:pPr>
    </w:p>
    <w:p w14:paraId="24B951DE" w14:textId="74867023" w:rsidR="00231F24" w:rsidRDefault="00231F24" w:rsidP="00231F24">
      <w:pPr>
        <w:spacing w:line="260" w:lineRule="auto"/>
        <w:ind w:right="680"/>
        <w:rPr>
          <w:sz w:val="24"/>
          <w:szCs w:val="24"/>
        </w:rPr>
      </w:pPr>
    </w:p>
    <w:p w14:paraId="6488DB49" w14:textId="52199C59" w:rsidR="00231F24" w:rsidRPr="00231F24" w:rsidRDefault="00231F24" w:rsidP="00231F24">
      <w:pPr>
        <w:spacing w:line="260" w:lineRule="auto"/>
        <w:ind w:right="680"/>
        <w:rPr>
          <w:b/>
          <w:bCs/>
          <w:sz w:val="24"/>
          <w:szCs w:val="24"/>
        </w:rPr>
      </w:pPr>
      <w:r w:rsidRPr="00231F24">
        <w:rPr>
          <w:b/>
          <w:bCs/>
          <w:sz w:val="24"/>
          <w:szCs w:val="24"/>
        </w:rPr>
        <w:t>What categories can competitors apply for?</w:t>
      </w:r>
    </w:p>
    <w:p w14:paraId="4E042DE0" w14:textId="77777777" w:rsidR="005B6868" w:rsidRDefault="005B6868">
      <w:pPr>
        <w:spacing w:line="260" w:lineRule="auto"/>
        <w:ind w:left="680" w:right="680"/>
        <w:rPr>
          <w:sz w:val="24"/>
          <w:szCs w:val="24"/>
        </w:rPr>
      </w:pPr>
    </w:p>
    <w:p w14:paraId="401954A2" w14:textId="77777777" w:rsidR="00231F24" w:rsidRDefault="00231F24" w:rsidP="00231F24">
      <w:pPr>
        <w:spacing w:line="260" w:lineRule="auto"/>
        <w:ind w:right="680"/>
        <w:rPr>
          <w:sz w:val="24"/>
          <w:szCs w:val="24"/>
        </w:rPr>
      </w:pPr>
      <w:r>
        <w:rPr>
          <w:sz w:val="24"/>
          <w:szCs w:val="24"/>
        </w:rPr>
        <w:t>1 – Competitors may apply for their own age category.</w:t>
      </w:r>
    </w:p>
    <w:p w14:paraId="7A77C2EA" w14:textId="77777777" w:rsidR="00231F24" w:rsidRDefault="00231F24" w:rsidP="00231F24">
      <w:pPr>
        <w:spacing w:line="260" w:lineRule="auto"/>
        <w:ind w:right="680"/>
        <w:rPr>
          <w:sz w:val="24"/>
          <w:szCs w:val="24"/>
        </w:rPr>
      </w:pPr>
      <w:r>
        <w:rPr>
          <w:sz w:val="24"/>
          <w:szCs w:val="24"/>
        </w:rPr>
        <w:t>2 – Competitors may apply for older age categories than their own.</w:t>
      </w:r>
    </w:p>
    <w:p w14:paraId="6E6F0762" w14:textId="77777777" w:rsidR="00231F24" w:rsidRDefault="00231F24" w:rsidP="00231F24">
      <w:pPr>
        <w:spacing w:line="260" w:lineRule="auto"/>
        <w:ind w:right="680"/>
        <w:rPr>
          <w:sz w:val="24"/>
          <w:szCs w:val="24"/>
        </w:rPr>
      </w:pPr>
      <w:r>
        <w:rPr>
          <w:sz w:val="24"/>
          <w:szCs w:val="24"/>
        </w:rPr>
        <w:t>3 – Competitors may apply for more than one section in the competition.</w:t>
      </w:r>
    </w:p>
    <w:p w14:paraId="5A04CB6B" w14:textId="77777777" w:rsidR="00231F24" w:rsidRDefault="00231F24" w:rsidP="00231F24">
      <w:pPr>
        <w:spacing w:line="260" w:lineRule="auto"/>
        <w:ind w:right="680"/>
        <w:rPr>
          <w:sz w:val="24"/>
          <w:szCs w:val="24"/>
        </w:rPr>
      </w:pPr>
      <w:r>
        <w:rPr>
          <w:sz w:val="24"/>
          <w:szCs w:val="24"/>
        </w:rPr>
        <w:t xml:space="preserve">4 – Competitors may </w:t>
      </w:r>
      <w:r w:rsidRPr="00231F24">
        <w:rPr>
          <w:b/>
          <w:bCs/>
          <w:sz w:val="24"/>
          <w:szCs w:val="24"/>
        </w:rPr>
        <w:t>not</w:t>
      </w:r>
      <w:r>
        <w:rPr>
          <w:sz w:val="24"/>
          <w:szCs w:val="24"/>
        </w:rPr>
        <w:t xml:space="preserve"> apply for more than one age category in the same section.</w:t>
      </w:r>
    </w:p>
    <w:p w14:paraId="1160BE5F" w14:textId="33B6939C" w:rsidR="005B6868" w:rsidRDefault="00231F24" w:rsidP="00231F24">
      <w:pPr>
        <w:spacing w:line="260" w:lineRule="auto"/>
        <w:ind w:right="680"/>
        <w:rPr>
          <w:sz w:val="24"/>
          <w:szCs w:val="24"/>
        </w:rPr>
      </w:pPr>
      <w:r>
        <w:rPr>
          <w:sz w:val="24"/>
          <w:szCs w:val="24"/>
        </w:rPr>
        <w:t xml:space="preserve">5 – Competitors may </w:t>
      </w:r>
      <w:r w:rsidRPr="00231F24">
        <w:rPr>
          <w:b/>
          <w:bCs/>
          <w:sz w:val="24"/>
          <w:szCs w:val="24"/>
        </w:rPr>
        <w:t>not</w:t>
      </w:r>
      <w:r>
        <w:rPr>
          <w:sz w:val="24"/>
          <w:szCs w:val="24"/>
        </w:rPr>
        <w:t xml:space="preserve"> apply for a younger age category than their own. </w:t>
      </w:r>
    </w:p>
    <w:p w14:paraId="47740DBD" w14:textId="77777777" w:rsidR="005B6868" w:rsidRDefault="005B6868">
      <w:pPr>
        <w:spacing w:line="260" w:lineRule="auto"/>
        <w:ind w:left="100"/>
        <w:rPr>
          <w:sz w:val="24"/>
          <w:szCs w:val="24"/>
        </w:rPr>
        <w:sectPr w:rsidR="005B6868">
          <w:type w:val="continuous"/>
          <w:pgSz w:w="12240" w:h="15840"/>
          <w:pgMar w:top="720" w:right="720" w:bottom="720" w:left="720" w:header="720" w:footer="720" w:gutter="0"/>
          <w:cols w:space="720" w:equalWidth="0">
            <w:col w:w="9360"/>
          </w:cols>
        </w:sectPr>
      </w:pPr>
    </w:p>
    <w:p w14:paraId="35157AAA" w14:textId="77777777" w:rsidR="005B6868" w:rsidRDefault="00EF4F7A" w:rsidP="00620ADF">
      <w:pPr>
        <w:spacing w:before="22" w:line="300" w:lineRule="auto"/>
        <w:ind w:right="3958"/>
        <w:rPr>
          <w:sz w:val="28"/>
          <w:szCs w:val="28"/>
        </w:rPr>
      </w:pPr>
      <w:r>
        <w:rPr>
          <w:b/>
          <w:sz w:val="28"/>
          <w:szCs w:val="28"/>
          <w:u w:val="single"/>
        </w:rPr>
        <w:lastRenderedPageBreak/>
        <w:t>Competition Regulations</w:t>
      </w:r>
    </w:p>
    <w:p w14:paraId="140F89E0" w14:textId="2C7F6AEC" w:rsidR="005B6868" w:rsidRDefault="00231F24">
      <w:pPr>
        <w:spacing w:before="13" w:line="280" w:lineRule="auto"/>
        <w:rPr>
          <w:sz w:val="28"/>
          <w:szCs w:val="28"/>
        </w:rPr>
      </w:pPr>
      <w:r>
        <w:rPr>
          <w:sz w:val="28"/>
          <w:szCs w:val="28"/>
        </w:rPr>
        <w:t>1 – Competitors may participate in their own age category or an older category.</w:t>
      </w:r>
    </w:p>
    <w:p w14:paraId="4332D394" w14:textId="77777777" w:rsidR="00451567" w:rsidRDefault="00451567" w:rsidP="00451567">
      <w:pPr>
        <w:spacing w:before="4" w:line="260" w:lineRule="auto"/>
        <w:ind w:left="100" w:right="76"/>
        <w:rPr>
          <w:sz w:val="24"/>
          <w:szCs w:val="24"/>
        </w:rPr>
      </w:pPr>
      <w:r>
        <w:rPr>
          <w:sz w:val="24"/>
          <w:szCs w:val="24"/>
        </w:rPr>
        <w:t xml:space="preserve">2 - </w:t>
      </w:r>
      <w:r>
        <w:rPr>
          <w:i/>
          <w:sz w:val="24"/>
          <w:szCs w:val="24"/>
        </w:rPr>
        <w:t>Solo Instrument Performance</w:t>
      </w:r>
      <w:r>
        <w:rPr>
          <w:sz w:val="24"/>
          <w:szCs w:val="24"/>
        </w:rPr>
        <w:t xml:space="preserve"> and </w:t>
      </w:r>
      <w:r>
        <w:rPr>
          <w:i/>
          <w:sz w:val="24"/>
          <w:szCs w:val="24"/>
        </w:rPr>
        <w:t xml:space="preserve">Piano Duet </w:t>
      </w:r>
      <w:r>
        <w:rPr>
          <w:sz w:val="24"/>
          <w:szCs w:val="24"/>
        </w:rPr>
        <w:t xml:space="preserve">sections: Each instrumentalist or pair must play </w:t>
      </w:r>
      <w:r>
        <w:rPr>
          <w:sz w:val="24"/>
          <w:szCs w:val="24"/>
          <w:u w:val="single"/>
        </w:rPr>
        <w:t>two pieces</w:t>
      </w:r>
      <w:r>
        <w:rPr>
          <w:sz w:val="24"/>
          <w:szCs w:val="24"/>
        </w:rPr>
        <w:t>.</w:t>
      </w:r>
    </w:p>
    <w:p w14:paraId="368562F8" w14:textId="67BEFC95" w:rsidR="00451567" w:rsidRDefault="00451567" w:rsidP="00451567">
      <w:pPr>
        <w:spacing w:before="4" w:line="260" w:lineRule="auto"/>
        <w:ind w:left="100" w:right="76"/>
        <w:rPr>
          <w:sz w:val="24"/>
          <w:szCs w:val="24"/>
        </w:rPr>
      </w:pPr>
      <w:r>
        <w:rPr>
          <w:sz w:val="24"/>
          <w:szCs w:val="24"/>
        </w:rPr>
        <w:t xml:space="preserve">3 </w:t>
      </w:r>
      <w:r w:rsidRPr="00451567">
        <w:rPr>
          <w:sz w:val="24"/>
          <w:szCs w:val="24"/>
        </w:rPr>
        <w:t>- One piece will be set by the ESNCM</w:t>
      </w:r>
      <w:r>
        <w:rPr>
          <w:sz w:val="24"/>
          <w:szCs w:val="24"/>
        </w:rPr>
        <w:t>,</w:t>
      </w:r>
      <w:r w:rsidRPr="00451567">
        <w:rPr>
          <w:color w:val="000000"/>
          <w:sz w:val="24"/>
          <w:szCs w:val="24"/>
        </w:rPr>
        <w:t xml:space="preserve"> and one </w:t>
      </w:r>
      <w:r>
        <w:rPr>
          <w:color w:val="000000"/>
          <w:sz w:val="24"/>
          <w:szCs w:val="24"/>
        </w:rPr>
        <w:t>will be chosen by the participant.</w:t>
      </w:r>
    </w:p>
    <w:p w14:paraId="2A7E9B8F" w14:textId="0461FEB4" w:rsidR="00451567" w:rsidRDefault="00451567" w:rsidP="00451567">
      <w:pPr>
        <w:spacing w:line="260" w:lineRule="auto"/>
        <w:ind w:left="100"/>
        <w:rPr>
          <w:sz w:val="24"/>
          <w:szCs w:val="24"/>
        </w:rPr>
      </w:pPr>
      <w:r>
        <w:rPr>
          <w:sz w:val="24"/>
          <w:szCs w:val="24"/>
        </w:rPr>
        <w:t xml:space="preserve">4 -   Each group performing in the </w:t>
      </w:r>
      <w:r>
        <w:rPr>
          <w:i/>
          <w:sz w:val="24"/>
          <w:szCs w:val="24"/>
        </w:rPr>
        <w:t xml:space="preserve">Ensemble Playing </w:t>
      </w:r>
      <w:r>
        <w:rPr>
          <w:sz w:val="24"/>
          <w:szCs w:val="24"/>
        </w:rPr>
        <w:t>section must play only one piece of their own choice (see criteria in point 5 - below).</w:t>
      </w:r>
    </w:p>
    <w:p w14:paraId="57765773" w14:textId="0A11A8AA" w:rsidR="00451567" w:rsidRDefault="00451567" w:rsidP="00451567">
      <w:pPr>
        <w:spacing w:line="260" w:lineRule="auto"/>
        <w:ind w:left="100"/>
        <w:rPr>
          <w:sz w:val="24"/>
          <w:szCs w:val="24"/>
        </w:rPr>
      </w:pPr>
      <w:r>
        <w:rPr>
          <w:sz w:val="24"/>
          <w:szCs w:val="24"/>
        </w:rPr>
        <w:t>5-   Singers should sing two songs from lists provided by the ESNCM.</w:t>
      </w:r>
    </w:p>
    <w:p w14:paraId="352DCACC" w14:textId="69CA749F" w:rsidR="00451567" w:rsidRDefault="00451567" w:rsidP="00451567">
      <w:pPr>
        <w:spacing w:line="260" w:lineRule="auto"/>
        <w:ind w:left="100"/>
        <w:rPr>
          <w:sz w:val="24"/>
          <w:szCs w:val="24"/>
        </w:rPr>
      </w:pPr>
      <w:r>
        <w:rPr>
          <w:sz w:val="24"/>
          <w:szCs w:val="24"/>
        </w:rPr>
        <w:t xml:space="preserve">6 - Accompaniment: The ESNCM only provides accompaniment for the </w:t>
      </w:r>
      <w:r>
        <w:rPr>
          <w:i/>
          <w:sz w:val="24"/>
          <w:szCs w:val="24"/>
        </w:rPr>
        <w:t xml:space="preserve">Arabic Singing </w:t>
      </w:r>
      <w:r>
        <w:rPr>
          <w:sz w:val="24"/>
          <w:szCs w:val="24"/>
        </w:rPr>
        <w:t>section. Any other</w:t>
      </w:r>
    </w:p>
    <w:p w14:paraId="38C9BE24" w14:textId="77777777" w:rsidR="00451567" w:rsidRDefault="00451567" w:rsidP="00451567">
      <w:pPr>
        <w:spacing w:before="7" w:line="260" w:lineRule="auto"/>
        <w:ind w:left="460" w:right="379"/>
        <w:rPr>
          <w:sz w:val="24"/>
          <w:szCs w:val="24"/>
        </w:rPr>
      </w:pPr>
      <w:r>
        <w:rPr>
          <w:sz w:val="24"/>
          <w:szCs w:val="24"/>
        </w:rPr>
        <w:t>accompaniment required must be provided by the competitor. A piano will be available in each of the locations where candidates will perform.</w:t>
      </w:r>
    </w:p>
    <w:p w14:paraId="32D70366" w14:textId="3A8949BD" w:rsidR="00451567" w:rsidRDefault="00451567" w:rsidP="00451567">
      <w:pPr>
        <w:spacing w:before="2"/>
        <w:ind w:left="100"/>
        <w:rPr>
          <w:sz w:val="24"/>
          <w:szCs w:val="24"/>
        </w:rPr>
      </w:pPr>
      <w:r>
        <w:rPr>
          <w:sz w:val="24"/>
          <w:szCs w:val="24"/>
        </w:rPr>
        <w:t xml:space="preserve">7 -   The chosen pieces for solo instrument performance should not exceed the following </w:t>
      </w:r>
      <w:r>
        <w:rPr>
          <w:sz w:val="24"/>
          <w:szCs w:val="24"/>
          <w:u w:val="single"/>
        </w:rPr>
        <w:t>time limits</w:t>
      </w:r>
      <w:r>
        <w:rPr>
          <w:sz w:val="24"/>
          <w:szCs w:val="24"/>
        </w:rPr>
        <w:t>:</w:t>
      </w:r>
    </w:p>
    <w:p w14:paraId="7DAA3432" w14:textId="77777777" w:rsidR="00451567" w:rsidRDefault="00451567" w:rsidP="00451567">
      <w:pPr>
        <w:tabs>
          <w:tab w:val="left" w:pos="1180"/>
        </w:tabs>
        <w:spacing w:before="14"/>
        <w:ind w:left="1440" w:right="6179" w:hanging="360"/>
        <w:rPr>
          <w:rFonts w:ascii="Arimo" w:eastAsia="Arimo" w:hAnsi="Arimo" w:cs="Arimo"/>
          <w:sz w:val="24"/>
          <w:szCs w:val="24"/>
        </w:rPr>
      </w:pPr>
    </w:p>
    <w:p w14:paraId="1B2DA323" w14:textId="0475C8D4" w:rsidR="00451567" w:rsidRDefault="00451567" w:rsidP="00451567">
      <w:pPr>
        <w:tabs>
          <w:tab w:val="left" w:pos="1180"/>
        </w:tabs>
        <w:ind w:left="1040" w:right="680" w:hanging="720"/>
        <w:rPr>
          <w:sz w:val="24"/>
          <w:szCs w:val="24"/>
        </w:rPr>
      </w:pPr>
      <w:r>
        <w:rPr>
          <w:sz w:val="24"/>
          <w:szCs w:val="24"/>
        </w:rPr>
        <w:t xml:space="preserve">Category A:    4 minutes </w:t>
      </w:r>
    </w:p>
    <w:p w14:paraId="40D83567" w14:textId="43C01659" w:rsidR="00451567" w:rsidRDefault="00451567" w:rsidP="00451567">
      <w:pPr>
        <w:tabs>
          <w:tab w:val="left" w:pos="1180"/>
        </w:tabs>
        <w:ind w:left="1040" w:right="680" w:hanging="720"/>
        <w:rPr>
          <w:sz w:val="24"/>
          <w:szCs w:val="24"/>
        </w:rPr>
      </w:pPr>
      <w:r>
        <w:rPr>
          <w:sz w:val="24"/>
          <w:szCs w:val="24"/>
        </w:rPr>
        <w:t xml:space="preserve">Category B:     6 minutes </w:t>
      </w:r>
    </w:p>
    <w:p w14:paraId="41859965" w14:textId="41BACBAF" w:rsidR="00451567" w:rsidRDefault="00451567" w:rsidP="00451567">
      <w:pPr>
        <w:tabs>
          <w:tab w:val="left" w:pos="1180"/>
        </w:tabs>
        <w:ind w:left="1040" w:right="680" w:hanging="720"/>
        <w:rPr>
          <w:sz w:val="24"/>
          <w:szCs w:val="24"/>
        </w:rPr>
      </w:pPr>
      <w:r>
        <w:rPr>
          <w:sz w:val="24"/>
          <w:szCs w:val="24"/>
        </w:rPr>
        <w:t xml:space="preserve">Category C:     8 minutes </w:t>
      </w:r>
    </w:p>
    <w:p w14:paraId="3D5A7D86" w14:textId="5A25774D" w:rsidR="00451567" w:rsidRDefault="00451567" w:rsidP="00451567">
      <w:pPr>
        <w:tabs>
          <w:tab w:val="left" w:pos="1180"/>
        </w:tabs>
        <w:ind w:left="1040" w:right="680" w:hanging="720"/>
        <w:rPr>
          <w:sz w:val="24"/>
          <w:szCs w:val="24"/>
        </w:rPr>
      </w:pPr>
      <w:r>
        <w:rPr>
          <w:sz w:val="24"/>
          <w:szCs w:val="24"/>
        </w:rPr>
        <w:t>Category D:    10 minutes</w:t>
      </w:r>
    </w:p>
    <w:p w14:paraId="73123734" w14:textId="77777777" w:rsidR="00451567" w:rsidRDefault="00451567" w:rsidP="00451567">
      <w:pPr>
        <w:ind w:right="7596"/>
        <w:rPr>
          <w:i/>
          <w:sz w:val="24"/>
          <w:szCs w:val="24"/>
        </w:rPr>
      </w:pPr>
    </w:p>
    <w:p w14:paraId="1CDCC7E5" w14:textId="65BAC833" w:rsidR="00451567" w:rsidRDefault="00451567" w:rsidP="00451567">
      <w:pPr>
        <w:rPr>
          <w:sz w:val="24"/>
          <w:szCs w:val="24"/>
        </w:rPr>
      </w:pPr>
      <w:r w:rsidRPr="00451567">
        <w:rPr>
          <w:iCs/>
          <w:sz w:val="24"/>
          <w:szCs w:val="24"/>
        </w:rPr>
        <w:t>8 - The chosen pieces for Ensemble Playing and Piano Duet</w:t>
      </w:r>
      <w:r w:rsidRPr="00451567">
        <w:rPr>
          <w:iCs/>
          <w:color w:val="000000"/>
          <w:sz w:val="24"/>
          <w:szCs w:val="24"/>
        </w:rPr>
        <w:t xml:space="preserve"> </w:t>
      </w:r>
      <w:r>
        <w:rPr>
          <w:sz w:val="24"/>
          <w:szCs w:val="24"/>
        </w:rPr>
        <w:t>should not exceed 8 minutes.</w:t>
      </w:r>
    </w:p>
    <w:p w14:paraId="499F2C83" w14:textId="7CF63E16" w:rsidR="00451567" w:rsidRDefault="00451567" w:rsidP="00451567">
      <w:pPr>
        <w:rPr>
          <w:sz w:val="24"/>
          <w:szCs w:val="24"/>
        </w:rPr>
      </w:pPr>
      <w:r>
        <w:rPr>
          <w:sz w:val="24"/>
          <w:szCs w:val="24"/>
        </w:rPr>
        <w:t xml:space="preserve">9 – Participants in the Arabic percussion section should </w:t>
      </w:r>
      <w:r w:rsidR="004143FB">
        <w:rPr>
          <w:sz w:val="24"/>
          <w:szCs w:val="24"/>
        </w:rPr>
        <w:t>play in each category a varied improvised solo in different meters, which should be between 2 and 3 minutes long, and should be played on one or a maximum of two of the permitted percussion instruments.</w:t>
      </w:r>
    </w:p>
    <w:p w14:paraId="6FF5F152" w14:textId="77777777" w:rsidR="004143FB" w:rsidRDefault="004143FB" w:rsidP="004143FB">
      <w:pPr>
        <w:spacing w:before="4" w:line="260" w:lineRule="auto"/>
        <w:ind w:right="497"/>
        <w:rPr>
          <w:sz w:val="24"/>
          <w:szCs w:val="24"/>
        </w:rPr>
      </w:pPr>
      <w:r>
        <w:rPr>
          <w:sz w:val="24"/>
          <w:szCs w:val="24"/>
        </w:rPr>
        <w:t xml:space="preserve">10 - Three prizes are given for any performance category with at least 6 participants. </w:t>
      </w:r>
    </w:p>
    <w:p w14:paraId="04C3CCBE" w14:textId="686E946D" w:rsidR="004143FB" w:rsidRDefault="004143FB" w:rsidP="004143FB">
      <w:pPr>
        <w:spacing w:before="4" w:line="260" w:lineRule="auto"/>
        <w:ind w:right="497"/>
        <w:rPr>
          <w:sz w:val="24"/>
          <w:szCs w:val="24"/>
        </w:rPr>
      </w:pPr>
      <w:r>
        <w:rPr>
          <w:sz w:val="24"/>
          <w:szCs w:val="24"/>
        </w:rPr>
        <w:t>11 - The first prize only will be awarded if there are between 3 and 5 applicants.</w:t>
      </w:r>
    </w:p>
    <w:p w14:paraId="7541178D" w14:textId="5A8DC7F1" w:rsidR="004143FB" w:rsidRDefault="004143FB" w:rsidP="004143FB">
      <w:pPr>
        <w:spacing w:before="4" w:line="260" w:lineRule="auto"/>
        <w:ind w:right="497"/>
        <w:rPr>
          <w:sz w:val="24"/>
          <w:szCs w:val="24"/>
        </w:rPr>
      </w:pPr>
      <w:r>
        <w:rPr>
          <w:sz w:val="24"/>
          <w:szCs w:val="24"/>
        </w:rPr>
        <w:t>12 – One prize will be awarded for each category in the Arabic percussion section.</w:t>
      </w:r>
    </w:p>
    <w:p w14:paraId="0DB8C755" w14:textId="050087BF" w:rsidR="004143FB" w:rsidRDefault="004143FB" w:rsidP="004143FB">
      <w:pPr>
        <w:spacing w:before="4" w:line="260" w:lineRule="auto"/>
        <w:ind w:right="497"/>
        <w:rPr>
          <w:sz w:val="24"/>
          <w:szCs w:val="24"/>
        </w:rPr>
      </w:pPr>
      <w:r>
        <w:rPr>
          <w:sz w:val="24"/>
          <w:szCs w:val="24"/>
        </w:rPr>
        <w:t>13 – Several prizes will be awarded, under different names, in the choir section.</w:t>
      </w:r>
    </w:p>
    <w:p w14:paraId="299B3820" w14:textId="1056B36D" w:rsidR="004143FB" w:rsidRDefault="004143FB" w:rsidP="004143FB">
      <w:pPr>
        <w:spacing w:before="4" w:line="260" w:lineRule="auto"/>
        <w:ind w:right="497"/>
        <w:rPr>
          <w:sz w:val="24"/>
          <w:szCs w:val="24"/>
        </w:rPr>
      </w:pPr>
      <w:r>
        <w:rPr>
          <w:sz w:val="24"/>
          <w:szCs w:val="24"/>
        </w:rPr>
        <w:t>14- The Conservatory has the right to remove a category if there are fewer than 5 participants for that category.</w:t>
      </w:r>
    </w:p>
    <w:p w14:paraId="692E17A4" w14:textId="1195CF89" w:rsidR="004143FB" w:rsidRDefault="004143FB" w:rsidP="004143FB">
      <w:pPr>
        <w:spacing w:before="4" w:line="260" w:lineRule="auto"/>
        <w:ind w:right="497"/>
        <w:rPr>
          <w:sz w:val="24"/>
          <w:szCs w:val="24"/>
        </w:rPr>
      </w:pPr>
      <w:r>
        <w:rPr>
          <w:sz w:val="24"/>
          <w:szCs w:val="24"/>
        </w:rPr>
        <w:t xml:space="preserve">15 </w:t>
      </w:r>
      <w:r w:rsidR="00AC0A1F">
        <w:rPr>
          <w:sz w:val="24"/>
          <w:szCs w:val="24"/>
        </w:rPr>
        <w:t>–</w:t>
      </w:r>
      <w:r>
        <w:rPr>
          <w:sz w:val="24"/>
          <w:szCs w:val="24"/>
        </w:rPr>
        <w:t xml:space="preserve"> </w:t>
      </w:r>
      <w:r w:rsidR="00AC0A1F">
        <w:rPr>
          <w:sz w:val="24"/>
          <w:szCs w:val="24"/>
        </w:rPr>
        <w:t>ALL participants in an ensemble or choir must be within the age category.</w:t>
      </w:r>
    </w:p>
    <w:p w14:paraId="3B4763FB" w14:textId="04DDB526" w:rsidR="00AC0A1F" w:rsidRDefault="00AC0A1F" w:rsidP="004143FB">
      <w:pPr>
        <w:spacing w:before="4" w:line="260" w:lineRule="auto"/>
        <w:ind w:right="497"/>
        <w:rPr>
          <w:sz w:val="24"/>
          <w:szCs w:val="24"/>
        </w:rPr>
      </w:pPr>
      <w:r>
        <w:rPr>
          <w:sz w:val="24"/>
          <w:szCs w:val="24"/>
        </w:rPr>
        <w:t>16 – Ensembles must consist of a minimum of three players.</w:t>
      </w:r>
    </w:p>
    <w:p w14:paraId="487B224F" w14:textId="62698A4B" w:rsidR="00AC0A1F" w:rsidRDefault="00AC0A1F" w:rsidP="004143FB">
      <w:pPr>
        <w:spacing w:before="4" w:line="260" w:lineRule="auto"/>
        <w:ind w:right="497"/>
        <w:rPr>
          <w:sz w:val="24"/>
          <w:szCs w:val="24"/>
        </w:rPr>
      </w:pPr>
      <w:r>
        <w:rPr>
          <w:sz w:val="24"/>
          <w:szCs w:val="24"/>
        </w:rPr>
        <w:t>17. The ensemble competition is for acoustic instruments, and therefore may not include vocals or electronic or electric instruments.</w:t>
      </w:r>
    </w:p>
    <w:p w14:paraId="05EB3A83" w14:textId="35B150CD" w:rsidR="00AC0A1F" w:rsidRDefault="00AC0A1F" w:rsidP="004143FB">
      <w:pPr>
        <w:spacing w:before="4" w:line="260" w:lineRule="auto"/>
        <w:ind w:right="497"/>
        <w:rPr>
          <w:sz w:val="24"/>
          <w:szCs w:val="24"/>
        </w:rPr>
      </w:pPr>
      <w:r>
        <w:rPr>
          <w:sz w:val="24"/>
          <w:szCs w:val="24"/>
        </w:rPr>
        <w:t>18. One player may not appear in more than one ensemble or piano duet.</w:t>
      </w:r>
    </w:p>
    <w:p w14:paraId="6E7587DC" w14:textId="45FAC75A" w:rsidR="00AC0A1F" w:rsidRDefault="00AC0A1F" w:rsidP="004143FB">
      <w:pPr>
        <w:spacing w:before="4" w:line="260" w:lineRule="auto"/>
        <w:ind w:right="497"/>
        <w:rPr>
          <w:sz w:val="24"/>
          <w:szCs w:val="24"/>
        </w:rPr>
      </w:pPr>
      <w:r>
        <w:rPr>
          <w:sz w:val="24"/>
          <w:szCs w:val="24"/>
        </w:rPr>
        <w:t>19 – The ensemble category is open to ensembles from all over Palestine and the diaspora, on condition that all ensemble members are Palestinian or of Palestinian descent.</w:t>
      </w:r>
    </w:p>
    <w:p w14:paraId="40BEA6B4" w14:textId="1BCF0434" w:rsidR="00AC0A1F" w:rsidRDefault="00AC0A1F" w:rsidP="004143FB">
      <w:pPr>
        <w:spacing w:before="4" w:line="260" w:lineRule="auto"/>
        <w:ind w:right="497"/>
        <w:rPr>
          <w:sz w:val="24"/>
          <w:szCs w:val="24"/>
        </w:rPr>
      </w:pPr>
      <w:r>
        <w:rPr>
          <w:sz w:val="24"/>
          <w:szCs w:val="24"/>
        </w:rPr>
        <w:t>20- A previous first prize winner in any category may not compete in the same age category again, but may apply for an older category if it exists.</w:t>
      </w:r>
    </w:p>
    <w:p w14:paraId="0B4455C2" w14:textId="77777777" w:rsidR="00AC0A1F" w:rsidRDefault="00AC0A1F" w:rsidP="00AC0A1F">
      <w:pPr>
        <w:spacing w:before="2"/>
        <w:ind w:right="97"/>
        <w:rPr>
          <w:bCs/>
          <w:sz w:val="24"/>
          <w:szCs w:val="24"/>
        </w:rPr>
      </w:pPr>
      <w:r>
        <w:rPr>
          <w:sz w:val="24"/>
          <w:szCs w:val="24"/>
          <w:u w:val="single"/>
        </w:rPr>
        <w:t xml:space="preserve">21 - </w:t>
      </w:r>
      <w:r w:rsidRPr="00AC0A1F">
        <w:rPr>
          <w:bCs/>
          <w:sz w:val="24"/>
          <w:szCs w:val="24"/>
        </w:rPr>
        <w:t xml:space="preserve">A penalty of 2% (two percentage points) will be applied to candidates/groups performing an own-choice piece of a duration exceeding the above limits. </w:t>
      </w:r>
    </w:p>
    <w:p w14:paraId="0DD84DDE" w14:textId="32C10213" w:rsidR="00AC0A1F" w:rsidRPr="00AC0A1F" w:rsidRDefault="00AC0A1F" w:rsidP="00AC0A1F">
      <w:pPr>
        <w:spacing w:before="2"/>
        <w:ind w:right="97"/>
        <w:rPr>
          <w:bCs/>
          <w:sz w:val="24"/>
          <w:szCs w:val="24"/>
        </w:rPr>
      </w:pPr>
      <w:r>
        <w:rPr>
          <w:bCs/>
          <w:sz w:val="24"/>
          <w:szCs w:val="24"/>
        </w:rPr>
        <w:t xml:space="preserve">22. </w:t>
      </w:r>
      <w:r w:rsidRPr="00AC0A1F">
        <w:rPr>
          <w:bCs/>
          <w:sz w:val="24"/>
          <w:szCs w:val="24"/>
        </w:rPr>
        <w:t>The performance may also be stopped by the Jury when it exceeds the limit by more than one minute.</w:t>
      </w:r>
    </w:p>
    <w:p w14:paraId="5C8C6C46" w14:textId="5E7D8776" w:rsidR="00A7133F" w:rsidRDefault="00AC0A1F" w:rsidP="00A7133F">
      <w:pPr>
        <w:spacing w:line="260" w:lineRule="auto"/>
        <w:rPr>
          <w:sz w:val="24"/>
          <w:szCs w:val="24"/>
        </w:rPr>
      </w:pPr>
      <w:r>
        <w:rPr>
          <w:sz w:val="24"/>
          <w:szCs w:val="24"/>
        </w:rPr>
        <w:t xml:space="preserve">23 - For age categories with more than 11 participants - in any section of the </w:t>
      </w:r>
      <w:r>
        <w:rPr>
          <w:i/>
          <w:sz w:val="24"/>
          <w:szCs w:val="24"/>
        </w:rPr>
        <w:t>Solo Instrument Performance</w:t>
      </w:r>
      <w:r>
        <w:rPr>
          <w:sz w:val="24"/>
          <w:szCs w:val="24"/>
        </w:rPr>
        <w:t xml:space="preserve"> section - there may be a first round of selection based on the performance of the </w:t>
      </w:r>
      <w:r w:rsidR="00A7133F">
        <w:rPr>
          <w:sz w:val="24"/>
          <w:szCs w:val="24"/>
        </w:rPr>
        <w:t>own choice</w:t>
      </w:r>
      <w:r>
        <w:rPr>
          <w:sz w:val="24"/>
          <w:szCs w:val="24"/>
        </w:rPr>
        <w:t xml:space="preserve"> piece</w:t>
      </w:r>
      <w:r w:rsidR="00A7133F">
        <w:rPr>
          <w:sz w:val="24"/>
          <w:szCs w:val="24"/>
        </w:rPr>
        <w:t xml:space="preserve">, and a second round with the compulsory piece. </w:t>
      </w:r>
      <w:r>
        <w:rPr>
          <w:sz w:val="24"/>
          <w:szCs w:val="24"/>
        </w:rPr>
        <w:t xml:space="preserve"> </w:t>
      </w:r>
    </w:p>
    <w:p w14:paraId="1649675B" w14:textId="259BBBB3" w:rsidR="00AC0A1F" w:rsidRDefault="00A7133F" w:rsidP="00AC0A1F">
      <w:pPr>
        <w:spacing w:line="260" w:lineRule="auto"/>
        <w:rPr>
          <w:sz w:val="24"/>
          <w:szCs w:val="24"/>
        </w:rPr>
      </w:pPr>
      <w:r>
        <w:rPr>
          <w:sz w:val="24"/>
          <w:szCs w:val="24"/>
        </w:rPr>
        <w:t xml:space="preserve">24 - </w:t>
      </w:r>
      <w:r w:rsidR="00AC0A1F">
        <w:rPr>
          <w:sz w:val="24"/>
          <w:szCs w:val="24"/>
        </w:rPr>
        <w:t xml:space="preserve">For age categories with more than 25 participants the jury has the right to request a third round, in which 10 competitors will be chosen to play either one of their pieces.  </w:t>
      </w:r>
    </w:p>
    <w:p w14:paraId="412C3756" w14:textId="212B7D8F" w:rsidR="004143FB" w:rsidRPr="00A7133F" w:rsidRDefault="00A7133F" w:rsidP="00A7133F">
      <w:pPr>
        <w:spacing w:line="260" w:lineRule="auto"/>
        <w:rPr>
          <w:sz w:val="24"/>
          <w:szCs w:val="24"/>
        </w:rPr>
      </w:pPr>
      <w:r>
        <w:rPr>
          <w:sz w:val="24"/>
          <w:szCs w:val="24"/>
        </w:rPr>
        <w:t xml:space="preserve">25 - Half of the players will be selected for the second round (if there is an odd number of participants in the first round, the number of competitors going to the second round will be half of the next higher even number). </w:t>
      </w:r>
    </w:p>
    <w:p w14:paraId="4F0BA1C0" w14:textId="38654C43" w:rsidR="004143FB" w:rsidRDefault="00A7133F" w:rsidP="004143FB">
      <w:pPr>
        <w:spacing w:before="4" w:line="260" w:lineRule="auto"/>
        <w:ind w:right="497"/>
        <w:rPr>
          <w:sz w:val="24"/>
          <w:szCs w:val="24"/>
        </w:rPr>
      </w:pPr>
      <w:r>
        <w:rPr>
          <w:sz w:val="24"/>
          <w:szCs w:val="24"/>
        </w:rPr>
        <w:lastRenderedPageBreak/>
        <w:t xml:space="preserve">26 - </w:t>
      </w:r>
      <w:r w:rsidR="004143FB">
        <w:rPr>
          <w:sz w:val="24"/>
          <w:szCs w:val="24"/>
        </w:rPr>
        <w:t>The jury panel may decide not to assign the 1</w:t>
      </w:r>
      <w:r w:rsidR="004143FB">
        <w:rPr>
          <w:sz w:val="26"/>
          <w:szCs w:val="26"/>
          <w:vertAlign w:val="superscript"/>
        </w:rPr>
        <w:t xml:space="preserve">st </w:t>
      </w:r>
      <w:r w:rsidR="004143FB">
        <w:rPr>
          <w:sz w:val="24"/>
          <w:szCs w:val="24"/>
        </w:rPr>
        <w:t>prize if the level of all the participants is unsatisfactory.</w:t>
      </w:r>
    </w:p>
    <w:p w14:paraId="734FACD1" w14:textId="52A5B567" w:rsidR="00A7133F" w:rsidRDefault="00A7133F" w:rsidP="00A7133F">
      <w:pPr>
        <w:spacing w:line="260" w:lineRule="auto"/>
        <w:rPr>
          <w:sz w:val="24"/>
          <w:szCs w:val="24"/>
        </w:rPr>
      </w:pPr>
    </w:p>
    <w:p w14:paraId="3A2D046A" w14:textId="6C0F21BC" w:rsidR="00A7133F" w:rsidRDefault="00A7133F" w:rsidP="00A7133F">
      <w:pPr>
        <w:spacing w:line="260" w:lineRule="auto"/>
        <w:rPr>
          <w:sz w:val="24"/>
          <w:szCs w:val="24"/>
        </w:rPr>
      </w:pPr>
    </w:p>
    <w:p w14:paraId="1B8E113A" w14:textId="02E6750D" w:rsidR="00A7133F" w:rsidRPr="00A7133F" w:rsidRDefault="00A7133F" w:rsidP="00A7133F">
      <w:pPr>
        <w:spacing w:line="260" w:lineRule="auto"/>
        <w:rPr>
          <w:b/>
          <w:bCs/>
          <w:sz w:val="24"/>
          <w:szCs w:val="24"/>
        </w:rPr>
      </w:pPr>
      <w:r w:rsidRPr="00A7133F">
        <w:rPr>
          <w:b/>
          <w:bCs/>
          <w:sz w:val="24"/>
          <w:szCs w:val="24"/>
        </w:rPr>
        <w:t>What is the minimum number of applicants required to avoid cancellation of any category?</w:t>
      </w:r>
    </w:p>
    <w:p w14:paraId="2F359AEE" w14:textId="2FC203E7" w:rsidR="00451567" w:rsidRDefault="00A7133F">
      <w:pPr>
        <w:spacing w:before="13" w:line="280" w:lineRule="auto"/>
        <w:rPr>
          <w:sz w:val="28"/>
          <w:szCs w:val="28"/>
        </w:rPr>
      </w:pPr>
      <w:r>
        <w:rPr>
          <w:sz w:val="28"/>
          <w:szCs w:val="28"/>
        </w:rPr>
        <w:t>A category will be cancelled if it has fewer than 3 applicants. If there are between 3 and 5 applicants, only one prize will be awarded.</w:t>
      </w:r>
    </w:p>
    <w:p w14:paraId="411C938D" w14:textId="77777777" w:rsidR="00A7133F" w:rsidRDefault="00A7133F">
      <w:pPr>
        <w:spacing w:before="13" w:line="280" w:lineRule="auto"/>
        <w:rPr>
          <w:sz w:val="28"/>
          <w:szCs w:val="28"/>
        </w:rPr>
      </w:pPr>
    </w:p>
    <w:p w14:paraId="09CBB98B" w14:textId="77777777" w:rsidR="005B6868" w:rsidRDefault="00EF4F7A">
      <w:pPr>
        <w:jc w:val="center"/>
        <w:rPr>
          <w:sz w:val="24"/>
          <w:szCs w:val="24"/>
          <w:u w:val="single"/>
        </w:rPr>
      </w:pPr>
      <w:r>
        <w:rPr>
          <w:sz w:val="24"/>
          <w:szCs w:val="24"/>
          <w:u w:val="single"/>
        </w:rPr>
        <w:t xml:space="preserve">Regulations for the Marcel </w:t>
      </w:r>
      <w:proofErr w:type="spellStart"/>
      <w:r>
        <w:rPr>
          <w:sz w:val="24"/>
          <w:szCs w:val="24"/>
          <w:u w:val="single"/>
        </w:rPr>
        <w:t>Khalife</w:t>
      </w:r>
      <w:proofErr w:type="spellEnd"/>
      <w:r>
        <w:rPr>
          <w:sz w:val="24"/>
          <w:szCs w:val="24"/>
          <w:u w:val="single"/>
        </w:rPr>
        <w:t xml:space="preserve"> Award for Young Palestinian Composers</w:t>
      </w:r>
    </w:p>
    <w:p w14:paraId="6799CB95" w14:textId="77777777" w:rsidR="005B6868" w:rsidRDefault="005B6868">
      <w:pPr>
        <w:jc w:val="center"/>
        <w:rPr>
          <w:sz w:val="24"/>
          <w:szCs w:val="24"/>
          <w:u w:val="single"/>
        </w:rPr>
      </w:pPr>
    </w:p>
    <w:p w14:paraId="1223F4EA" w14:textId="33736BED" w:rsidR="005B6868" w:rsidRDefault="00EF4F7A">
      <w:pPr>
        <w:spacing w:line="260" w:lineRule="auto"/>
        <w:ind w:left="720" w:hanging="720"/>
        <w:rPr>
          <w:sz w:val="24"/>
          <w:szCs w:val="24"/>
        </w:rPr>
      </w:pPr>
      <w:r>
        <w:rPr>
          <w:sz w:val="24"/>
          <w:szCs w:val="24"/>
        </w:rPr>
        <w:t xml:space="preserve">1.   </w:t>
      </w:r>
      <w:r>
        <w:rPr>
          <w:sz w:val="24"/>
          <w:szCs w:val="24"/>
        </w:rPr>
        <w:tab/>
      </w:r>
      <w:r w:rsidR="00A7133F">
        <w:rPr>
          <w:sz w:val="24"/>
          <w:szCs w:val="24"/>
        </w:rPr>
        <w:t>T</w:t>
      </w:r>
      <w:r>
        <w:rPr>
          <w:sz w:val="24"/>
          <w:szCs w:val="24"/>
        </w:rPr>
        <w:t xml:space="preserve">he </w:t>
      </w:r>
      <w:r w:rsidR="00A7133F">
        <w:rPr>
          <w:sz w:val="24"/>
          <w:szCs w:val="24"/>
        </w:rPr>
        <w:t xml:space="preserve">composition prize </w:t>
      </w:r>
      <w:r>
        <w:rPr>
          <w:sz w:val="24"/>
          <w:szCs w:val="24"/>
        </w:rPr>
        <w:t>is open to any Palestinian musician whose age does not exceed 40 years old.</w:t>
      </w:r>
    </w:p>
    <w:p w14:paraId="08776A10" w14:textId="77777777" w:rsidR="005B6868" w:rsidRDefault="00EF4F7A">
      <w:pPr>
        <w:spacing w:line="260" w:lineRule="auto"/>
        <w:ind w:left="720" w:hanging="720"/>
        <w:rPr>
          <w:sz w:val="24"/>
          <w:szCs w:val="24"/>
        </w:rPr>
      </w:pPr>
      <w:r>
        <w:rPr>
          <w:sz w:val="24"/>
          <w:szCs w:val="24"/>
        </w:rPr>
        <w:t xml:space="preserve">2.   </w:t>
      </w:r>
      <w:r>
        <w:rPr>
          <w:sz w:val="24"/>
          <w:szCs w:val="24"/>
        </w:rPr>
        <w:tab/>
        <w:t>The compositions must be for a minimum of three acoustic instruments (including the human voice as an option).</w:t>
      </w:r>
    </w:p>
    <w:p w14:paraId="682C8C00" w14:textId="77777777" w:rsidR="005B6868" w:rsidRDefault="00EF4F7A">
      <w:pPr>
        <w:spacing w:line="260" w:lineRule="auto"/>
        <w:rPr>
          <w:sz w:val="24"/>
          <w:szCs w:val="24"/>
        </w:rPr>
      </w:pPr>
      <w:r>
        <w:rPr>
          <w:sz w:val="24"/>
          <w:szCs w:val="24"/>
        </w:rPr>
        <w:t xml:space="preserve">3.   </w:t>
      </w:r>
      <w:r>
        <w:rPr>
          <w:sz w:val="24"/>
          <w:szCs w:val="24"/>
        </w:rPr>
        <w:tab/>
        <w:t>The compositions may be in any genre.</w:t>
      </w:r>
    </w:p>
    <w:p w14:paraId="0D8C2AAF" w14:textId="3DFDB334" w:rsidR="005B6868" w:rsidRPr="00A7133F" w:rsidRDefault="00EF4F7A" w:rsidP="00A7133F">
      <w:pPr>
        <w:spacing w:before="2"/>
        <w:rPr>
          <w:sz w:val="24"/>
          <w:szCs w:val="24"/>
        </w:rPr>
      </w:pPr>
      <w:r>
        <w:rPr>
          <w:sz w:val="24"/>
          <w:szCs w:val="24"/>
        </w:rPr>
        <w:t xml:space="preserve">4.   </w:t>
      </w:r>
      <w:r>
        <w:rPr>
          <w:sz w:val="24"/>
          <w:szCs w:val="24"/>
        </w:rPr>
        <w:tab/>
        <w:t>The duration of the pieces should be</w:t>
      </w:r>
      <w:r w:rsidR="00A7133F">
        <w:rPr>
          <w:sz w:val="24"/>
          <w:szCs w:val="24"/>
        </w:rPr>
        <w:t xml:space="preserve"> </w:t>
      </w:r>
      <w:r w:rsidRPr="00A7133F">
        <w:rPr>
          <w:bCs/>
          <w:sz w:val="24"/>
          <w:szCs w:val="24"/>
        </w:rPr>
        <w:t>between t</w:t>
      </w:r>
      <w:r w:rsidR="00A7133F" w:rsidRPr="00A7133F">
        <w:rPr>
          <w:bCs/>
          <w:sz w:val="24"/>
          <w:szCs w:val="24"/>
        </w:rPr>
        <w:t>wo</w:t>
      </w:r>
      <w:r w:rsidRPr="00A7133F">
        <w:rPr>
          <w:bCs/>
          <w:sz w:val="24"/>
          <w:szCs w:val="24"/>
        </w:rPr>
        <w:t xml:space="preserve"> minutes and eight minutes.</w:t>
      </w:r>
    </w:p>
    <w:p w14:paraId="56224097" w14:textId="77777777" w:rsidR="00CC18A9" w:rsidRDefault="00EF4F7A">
      <w:pPr>
        <w:spacing w:line="260" w:lineRule="auto"/>
        <w:ind w:left="720" w:hanging="720"/>
        <w:rPr>
          <w:sz w:val="24"/>
          <w:szCs w:val="24"/>
        </w:rPr>
      </w:pPr>
      <w:r>
        <w:rPr>
          <w:sz w:val="24"/>
          <w:szCs w:val="24"/>
        </w:rPr>
        <w:t xml:space="preserve">5.   </w:t>
      </w:r>
      <w:r>
        <w:rPr>
          <w:sz w:val="24"/>
          <w:szCs w:val="24"/>
        </w:rPr>
        <w:tab/>
        <w:t>Competitors must complete the online application f</w:t>
      </w:r>
      <w:r w:rsidR="00CC18A9">
        <w:rPr>
          <w:sz w:val="24"/>
          <w:szCs w:val="24"/>
        </w:rPr>
        <w:t xml:space="preserve">orm </w:t>
      </w:r>
      <w:r>
        <w:rPr>
          <w:sz w:val="24"/>
          <w:szCs w:val="24"/>
        </w:rPr>
        <w:t xml:space="preserve">no later than </w:t>
      </w:r>
      <w:r w:rsidR="00CC18A9">
        <w:rPr>
          <w:sz w:val="24"/>
          <w:szCs w:val="24"/>
        </w:rPr>
        <w:t>10 November 202, and app1ications will not be considered before receipt of the application fee, which may be paid at any branch of the conservatory, via bank transfer or at one of our partner institutions</w:t>
      </w:r>
      <w:r>
        <w:rPr>
          <w:sz w:val="24"/>
          <w:szCs w:val="24"/>
        </w:rPr>
        <w:t xml:space="preserve">. </w:t>
      </w:r>
    </w:p>
    <w:p w14:paraId="554E3CD6" w14:textId="300FD291" w:rsidR="005B6868" w:rsidRDefault="00CC18A9">
      <w:pPr>
        <w:spacing w:line="260" w:lineRule="auto"/>
        <w:ind w:left="720" w:hanging="720"/>
        <w:rPr>
          <w:sz w:val="24"/>
          <w:szCs w:val="24"/>
        </w:rPr>
      </w:pPr>
      <w:r>
        <w:rPr>
          <w:sz w:val="24"/>
          <w:szCs w:val="24"/>
        </w:rPr>
        <w:t xml:space="preserve">6.  </w:t>
      </w:r>
      <w:r>
        <w:rPr>
          <w:sz w:val="24"/>
          <w:szCs w:val="24"/>
        </w:rPr>
        <w:tab/>
      </w:r>
      <w:r w:rsidR="00EF4F7A">
        <w:rPr>
          <w:sz w:val="24"/>
          <w:szCs w:val="24"/>
        </w:rPr>
        <w:t xml:space="preserve">The composition must be </w:t>
      </w:r>
      <w:r>
        <w:rPr>
          <w:sz w:val="24"/>
          <w:szCs w:val="24"/>
        </w:rPr>
        <w:t xml:space="preserve">notated and </w:t>
      </w:r>
      <w:r w:rsidR="00EF4F7A">
        <w:rPr>
          <w:sz w:val="24"/>
          <w:szCs w:val="24"/>
        </w:rPr>
        <w:t xml:space="preserve">attached in PDF format, in addition to either a recording of the piece (MP3, MP4 or YouTube link) or a MIDI file. </w:t>
      </w:r>
    </w:p>
    <w:p w14:paraId="3580BF99" w14:textId="3DE4B195" w:rsidR="005B6868" w:rsidRDefault="00EF4F7A">
      <w:pPr>
        <w:spacing w:line="260" w:lineRule="auto"/>
        <w:rPr>
          <w:sz w:val="24"/>
          <w:szCs w:val="24"/>
        </w:rPr>
      </w:pPr>
      <w:r>
        <w:rPr>
          <w:sz w:val="24"/>
          <w:szCs w:val="24"/>
        </w:rPr>
        <w:t xml:space="preserve">7.   </w:t>
      </w:r>
      <w:r>
        <w:rPr>
          <w:sz w:val="24"/>
          <w:szCs w:val="24"/>
        </w:rPr>
        <w:tab/>
        <w:t>Only one prize will be awarded.</w:t>
      </w:r>
    </w:p>
    <w:p w14:paraId="1DCB3178" w14:textId="76F89063" w:rsidR="00CC18A9" w:rsidRDefault="00CC18A9" w:rsidP="00CC18A9">
      <w:pPr>
        <w:spacing w:line="260" w:lineRule="auto"/>
        <w:rPr>
          <w:sz w:val="24"/>
          <w:szCs w:val="24"/>
        </w:rPr>
      </w:pPr>
      <w:r>
        <w:rPr>
          <w:sz w:val="24"/>
          <w:szCs w:val="24"/>
        </w:rPr>
        <w:t xml:space="preserve">8. </w:t>
      </w:r>
      <w:r>
        <w:rPr>
          <w:sz w:val="24"/>
          <w:szCs w:val="24"/>
        </w:rPr>
        <w:tab/>
        <w:t>The general competition regulations apply to this section.</w:t>
      </w:r>
    </w:p>
    <w:p w14:paraId="274332F7" w14:textId="49D3DF77" w:rsidR="005B6868" w:rsidRDefault="00CC18A9">
      <w:pPr>
        <w:spacing w:before="2"/>
        <w:rPr>
          <w:sz w:val="24"/>
          <w:szCs w:val="24"/>
        </w:rPr>
      </w:pPr>
      <w:r>
        <w:rPr>
          <w:sz w:val="24"/>
          <w:szCs w:val="24"/>
        </w:rPr>
        <w:t>9</w:t>
      </w:r>
      <w:r w:rsidR="00EF4F7A">
        <w:rPr>
          <w:sz w:val="24"/>
          <w:szCs w:val="24"/>
        </w:rPr>
        <w:t xml:space="preserve">.   </w:t>
      </w:r>
      <w:r w:rsidR="00EF4F7A">
        <w:rPr>
          <w:sz w:val="24"/>
          <w:szCs w:val="24"/>
        </w:rPr>
        <w:tab/>
        <w:t xml:space="preserve">The winner will be announced during the Awards Ceremony on </w:t>
      </w:r>
      <w:r>
        <w:rPr>
          <w:sz w:val="24"/>
          <w:szCs w:val="24"/>
        </w:rPr>
        <w:t>9 December</w:t>
      </w:r>
      <w:r w:rsidR="00EF4F7A">
        <w:rPr>
          <w:sz w:val="24"/>
          <w:szCs w:val="24"/>
        </w:rPr>
        <w:t xml:space="preserve"> 202</w:t>
      </w:r>
      <w:r>
        <w:rPr>
          <w:sz w:val="24"/>
          <w:szCs w:val="24"/>
        </w:rPr>
        <w:t>1</w:t>
      </w:r>
      <w:r w:rsidR="00EF4F7A">
        <w:rPr>
          <w:sz w:val="24"/>
          <w:szCs w:val="24"/>
        </w:rPr>
        <w:t>.</w:t>
      </w:r>
    </w:p>
    <w:p w14:paraId="1DD1BF35" w14:textId="19D6B88D" w:rsidR="005B6868" w:rsidRDefault="00EF4F7A">
      <w:pPr>
        <w:spacing w:before="2"/>
        <w:rPr>
          <w:sz w:val="24"/>
          <w:szCs w:val="24"/>
        </w:rPr>
      </w:pPr>
      <w:r>
        <w:rPr>
          <w:sz w:val="24"/>
          <w:szCs w:val="24"/>
        </w:rPr>
        <w:t xml:space="preserve">10. </w:t>
      </w:r>
      <w:r>
        <w:rPr>
          <w:sz w:val="24"/>
          <w:szCs w:val="24"/>
        </w:rPr>
        <w:tab/>
        <w:t>Submitted compositions may be the result of collaboration of more than one musician.</w:t>
      </w:r>
    </w:p>
    <w:p w14:paraId="15354B3C" w14:textId="294D9962" w:rsidR="00CC18A9" w:rsidRDefault="00CC18A9" w:rsidP="00CC18A9">
      <w:pPr>
        <w:spacing w:line="260" w:lineRule="auto"/>
        <w:ind w:left="720" w:hanging="720"/>
        <w:rPr>
          <w:sz w:val="24"/>
          <w:szCs w:val="24"/>
        </w:rPr>
      </w:pPr>
      <w:r>
        <w:rPr>
          <w:sz w:val="24"/>
          <w:szCs w:val="24"/>
        </w:rPr>
        <w:t xml:space="preserve">11.   </w:t>
      </w:r>
      <w:r>
        <w:rPr>
          <w:sz w:val="24"/>
          <w:szCs w:val="24"/>
        </w:rPr>
        <w:tab/>
        <w:t>The winning composition will be performed by professional musicians during the Awards Ceremony whenever possible.</w:t>
      </w:r>
    </w:p>
    <w:p w14:paraId="5D72B923" w14:textId="77777777" w:rsidR="00CC18A9" w:rsidRDefault="00CC18A9">
      <w:pPr>
        <w:spacing w:before="2"/>
        <w:rPr>
          <w:sz w:val="24"/>
          <w:szCs w:val="24"/>
        </w:rPr>
      </w:pPr>
    </w:p>
    <w:p w14:paraId="12A126D4" w14:textId="5B353EB2" w:rsidR="005B6868" w:rsidRPr="00F939FC" w:rsidRDefault="00F939FC">
      <w:pPr>
        <w:spacing w:before="16" w:line="260" w:lineRule="auto"/>
        <w:rPr>
          <w:b/>
          <w:bCs/>
          <w:sz w:val="26"/>
          <w:szCs w:val="26"/>
        </w:rPr>
      </w:pPr>
      <w:r w:rsidRPr="00F939FC">
        <w:rPr>
          <w:b/>
          <w:bCs/>
          <w:sz w:val="26"/>
          <w:szCs w:val="26"/>
        </w:rPr>
        <w:t>The Choir Competition: “Palestine Sings Prize”</w:t>
      </w:r>
    </w:p>
    <w:p w14:paraId="0C77639D" w14:textId="24B32981" w:rsidR="00F939FC" w:rsidRDefault="00F939FC">
      <w:pPr>
        <w:spacing w:before="16" w:line="260" w:lineRule="auto"/>
        <w:rPr>
          <w:sz w:val="26"/>
          <w:szCs w:val="26"/>
        </w:rPr>
      </w:pPr>
    </w:p>
    <w:p w14:paraId="084BF07D" w14:textId="0F40FFE4" w:rsidR="00F939FC" w:rsidRPr="00522B00" w:rsidRDefault="00F939FC">
      <w:pPr>
        <w:spacing w:before="16" w:line="260" w:lineRule="auto"/>
        <w:rPr>
          <w:sz w:val="26"/>
          <w:szCs w:val="26"/>
          <w:u w:val="single"/>
        </w:rPr>
      </w:pPr>
      <w:r w:rsidRPr="00522B00">
        <w:rPr>
          <w:sz w:val="26"/>
          <w:szCs w:val="26"/>
          <w:u w:val="single"/>
        </w:rPr>
        <w:t>This competition is open to:</w:t>
      </w:r>
    </w:p>
    <w:p w14:paraId="4BA593F6" w14:textId="1EEFC554" w:rsidR="00F939FC" w:rsidRDefault="00F939FC" w:rsidP="00F939FC">
      <w:pPr>
        <w:pStyle w:val="ListParagraph"/>
        <w:numPr>
          <w:ilvl w:val="0"/>
          <w:numId w:val="9"/>
        </w:numPr>
        <w:spacing w:before="16" w:line="260" w:lineRule="auto"/>
        <w:rPr>
          <w:sz w:val="26"/>
          <w:szCs w:val="26"/>
        </w:rPr>
      </w:pPr>
      <w:r>
        <w:rPr>
          <w:sz w:val="26"/>
          <w:szCs w:val="26"/>
        </w:rPr>
        <w:t>School and University choirs in Palestine</w:t>
      </w:r>
    </w:p>
    <w:p w14:paraId="6F71E1CF" w14:textId="09F0417B" w:rsidR="00F939FC" w:rsidRDefault="00F939FC" w:rsidP="00F939FC">
      <w:pPr>
        <w:pStyle w:val="ListParagraph"/>
        <w:numPr>
          <w:ilvl w:val="0"/>
          <w:numId w:val="9"/>
        </w:numPr>
        <w:spacing w:before="16" w:line="260" w:lineRule="auto"/>
        <w:rPr>
          <w:sz w:val="26"/>
          <w:szCs w:val="26"/>
        </w:rPr>
      </w:pPr>
      <w:r>
        <w:rPr>
          <w:sz w:val="26"/>
          <w:szCs w:val="26"/>
        </w:rPr>
        <w:t>Community choirs in Palestine</w:t>
      </w:r>
    </w:p>
    <w:p w14:paraId="610CC946" w14:textId="16D1D27B" w:rsidR="00F939FC" w:rsidRDefault="00F939FC" w:rsidP="00F939FC">
      <w:pPr>
        <w:pStyle w:val="ListParagraph"/>
        <w:numPr>
          <w:ilvl w:val="0"/>
          <w:numId w:val="9"/>
        </w:numPr>
        <w:spacing w:before="16" w:line="260" w:lineRule="auto"/>
        <w:rPr>
          <w:sz w:val="26"/>
          <w:szCs w:val="26"/>
        </w:rPr>
      </w:pPr>
      <w:r>
        <w:rPr>
          <w:sz w:val="26"/>
          <w:szCs w:val="26"/>
        </w:rPr>
        <w:t>Choirs from the branches of the ESNCM</w:t>
      </w:r>
    </w:p>
    <w:p w14:paraId="0A84668B" w14:textId="6D6E08FB" w:rsidR="00F939FC" w:rsidRDefault="00F939FC" w:rsidP="00F939FC">
      <w:pPr>
        <w:pStyle w:val="ListParagraph"/>
        <w:numPr>
          <w:ilvl w:val="0"/>
          <w:numId w:val="9"/>
        </w:numPr>
        <w:spacing w:before="16" w:line="260" w:lineRule="auto"/>
        <w:rPr>
          <w:sz w:val="26"/>
          <w:szCs w:val="26"/>
        </w:rPr>
      </w:pPr>
      <w:r>
        <w:rPr>
          <w:sz w:val="26"/>
          <w:szCs w:val="26"/>
        </w:rPr>
        <w:t>Choirs from the other music schools and conservatories in Palestine.</w:t>
      </w:r>
    </w:p>
    <w:p w14:paraId="0F14797B" w14:textId="035AF010" w:rsidR="00F939FC" w:rsidRDefault="00F939FC" w:rsidP="00F939FC">
      <w:pPr>
        <w:spacing w:before="16" w:line="260" w:lineRule="auto"/>
        <w:rPr>
          <w:sz w:val="26"/>
          <w:szCs w:val="26"/>
        </w:rPr>
      </w:pPr>
    </w:p>
    <w:p w14:paraId="52B83582" w14:textId="3F0BB4FE" w:rsidR="00F939FC" w:rsidRPr="00522B00" w:rsidRDefault="00F939FC" w:rsidP="00F939FC">
      <w:pPr>
        <w:spacing w:before="16" w:line="260" w:lineRule="auto"/>
        <w:rPr>
          <w:sz w:val="26"/>
          <w:szCs w:val="26"/>
          <w:u w:val="single"/>
        </w:rPr>
      </w:pPr>
      <w:r w:rsidRPr="00522B00">
        <w:rPr>
          <w:sz w:val="26"/>
          <w:szCs w:val="26"/>
          <w:u w:val="single"/>
        </w:rPr>
        <w:t>Regulations for the competition:</w:t>
      </w:r>
    </w:p>
    <w:p w14:paraId="3F2B3AB5" w14:textId="787801B3" w:rsidR="00F939FC" w:rsidRDefault="00F939FC" w:rsidP="00F939FC">
      <w:pPr>
        <w:spacing w:before="16" w:line="260" w:lineRule="auto"/>
        <w:rPr>
          <w:sz w:val="26"/>
          <w:szCs w:val="26"/>
        </w:rPr>
      </w:pPr>
    </w:p>
    <w:p w14:paraId="2EE628F7" w14:textId="1249F1BE" w:rsidR="00F939FC" w:rsidRDefault="00F939FC" w:rsidP="00F939FC">
      <w:pPr>
        <w:pStyle w:val="ListParagraph"/>
        <w:numPr>
          <w:ilvl w:val="0"/>
          <w:numId w:val="10"/>
        </w:numPr>
        <w:spacing w:before="16" w:line="260" w:lineRule="auto"/>
        <w:rPr>
          <w:sz w:val="26"/>
          <w:szCs w:val="26"/>
        </w:rPr>
      </w:pPr>
      <w:r>
        <w:rPr>
          <w:sz w:val="26"/>
          <w:szCs w:val="26"/>
        </w:rPr>
        <w:t>The competition is open to any choir in Palestine.</w:t>
      </w:r>
    </w:p>
    <w:p w14:paraId="39CBB6CD" w14:textId="2E979CFA" w:rsidR="00F939FC" w:rsidRDefault="00F939FC" w:rsidP="00F939FC">
      <w:pPr>
        <w:pStyle w:val="ListParagraph"/>
        <w:numPr>
          <w:ilvl w:val="0"/>
          <w:numId w:val="10"/>
        </w:numPr>
        <w:spacing w:before="16" w:line="260" w:lineRule="auto"/>
        <w:rPr>
          <w:sz w:val="26"/>
          <w:szCs w:val="26"/>
        </w:rPr>
      </w:pPr>
      <w:r>
        <w:rPr>
          <w:sz w:val="26"/>
          <w:szCs w:val="26"/>
        </w:rPr>
        <w:t>The age categories are divided as follows:</w:t>
      </w:r>
    </w:p>
    <w:p w14:paraId="096DFE3D" w14:textId="38C05878" w:rsidR="00F939FC" w:rsidRDefault="00F939FC" w:rsidP="00F939FC">
      <w:pPr>
        <w:spacing w:before="16" w:line="260" w:lineRule="auto"/>
        <w:ind w:left="1440"/>
        <w:rPr>
          <w:sz w:val="26"/>
          <w:szCs w:val="26"/>
        </w:rPr>
      </w:pPr>
      <w:r>
        <w:rPr>
          <w:sz w:val="26"/>
          <w:szCs w:val="26"/>
        </w:rPr>
        <w:t>Category A; up to age 13 (date of birth on or after 1/12/2008).</w:t>
      </w:r>
    </w:p>
    <w:p w14:paraId="460EB754" w14:textId="60EE1E35" w:rsidR="00F939FC" w:rsidRDefault="00F939FC" w:rsidP="00F939FC">
      <w:pPr>
        <w:spacing w:before="16" w:line="260" w:lineRule="auto"/>
        <w:ind w:left="1440"/>
        <w:rPr>
          <w:sz w:val="26"/>
          <w:szCs w:val="26"/>
        </w:rPr>
      </w:pPr>
      <w:r>
        <w:rPr>
          <w:sz w:val="26"/>
          <w:szCs w:val="26"/>
        </w:rPr>
        <w:t xml:space="preserve">Category B: up to age 30 (date of birth on or after </w:t>
      </w:r>
      <w:r w:rsidR="00E67092">
        <w:rPr>
          <w:sz w:val="26"/>
          <w:szCs w:val="26"/>
        </w:rPr>
        <w:t>1/12/1991).</w:t>
      </w:r>
    </w:p>
    <w:p w14:paraId="2A09BD3C" w14:textId="165D3C87" w:rsidR="00E67092" w:rsidRDefault="00E67092" w:rsidP="00E67092">
      <w:pPr>
        <w:pStyle w:val="ListParagraph"/>
        <w:numPr>
          <w:ilvl w:val="0"/>
          <w:numId w:val="10"/>
        </w:numPr>
        <w:spacing w:before="16" w:line="260" w:lineRule="auto"/>
        <w:rPr>
          <w:sz w:val="26"/>
          <w:szCs w:val="26"/>
        </w:rPr>
      </w:pPr>
      <w:r>
        <w:rPr>
          <w:sz w:val="26"/>
          <w:szCs w:val="26"/>
        </w:rPr>
        <w:t>Each choir will sing one song chosen by its leader.</w:t>
      </w:r>
    </w:p>
    <w:p w14:paraId="11E7B9D9" w14:textId="6619F0EE" w:rsidR="00E67092" w:rsidRDefault="00E67092" w:rsidP="00E67092">
      <w:pPr>
        <w:pStyle w:val="ListParagraph"/>
        <w:numPr>
          <w:ilvl w:val="0"/>
          <w:numId w:val="10"/>
        </w:numPr>
        <w:spacing w:before="16" w:line="260" w:lineRule="auto"/>
        <w:rPr>
          <w:sz w:val="26"/>
          <w:szCs w:val="26"/>
        </w:rPr>
      </w:pPr>
      <w:r>
        <w:rPr>
          <w:sz w:val="26"/>
          <w:szCs w:val="26"/>
        </w:rPr>
        <w:t>Each age category must have at least 5 participating choirs to avoid cancellation of the category.</w:t>
      </w:r>
    </w:p>
    <w:p w14:paraId="0C3CB940" w14:textId="49AC0485" w:rsidR="00E67092" w:rsidRPr="00E67092" w:rsidRDefault="00E67092" w:rsidP="00E67092">
      <w:pPr>
        <w:pStyle w:val="ListParagraph"/>
        <w:numPr>
          <w:ilvl w:val="0"/>
          <w:numId w:val="10"/>
        </w:numPr>
        <w:spacing w:before="16" w:line="260" w:lineRule="auto"/>
        <w:rPr>
          <w:sz w:val="26"/>
          <w:szCs w:val="26"/>
        </w:rPr>
      </w:pPr>
      <w:r>
        <w:rPr>
          <w:sz w:val="26"/>
          <w:szCs w:val="26"/>
        </w:rPr>
        <w:t>Each choir must have a minimum of 7 singers. There is no upper limit.</w:t>
      </w:r>
    </w:p>
    <w:p w14:paraId="2022F30A" w14:textId="2194421D" w:rsidR="00F939FC" w:rsidRPr="00F939FC" w:rsidRDefault="00F939FC" w:rsidP="00F939FC">
      <w:pPr>
        <w:spacing w:before="16" w:line="260" w:lineRule="auto"/>
        <w:ind w:left="1440"/>
        <w:rPr>
          <w:sz w:val="26"/>
          <w:szCs w:val="26"/>
        </w:rPr>
      </w:pPr>
    </w:p>
    <w:p w14:paraId="4B5B4CEF" w14:textId="77777777" w:rsidR="005B6868" w:rsidRPr="00E67092" w:rsidRDefault="00EF4F7A" w:rsidP="00620ADF">
      <w:pPr>
        <w:rPr>
          <w:b/>
          <w:bCs/>
          <w:sz w:val="24"/>
          <w:szCs w:val="24"/>
          <w:u w:val="single"/>
        </w:rPr>
      </w:pPr>
      <w:r w:rsidRPr="00E67092">
        <w:rPr>
          <w:b/>
          <w:bCs/>
          <w:sz w:val="24"/>
          <w:szCs w:val="24"/>
          <w:u w:val="single"/>
        </w:rPr>
        <w:lastRenderedPageBreak/>
        <w:t>Applications</w:t>
      </w:r>
    </w:p>
    <w:p w14:paraId="08A35654" w14:textId="77777777" w:rsidR="005B6868" w:rsidRDefault="005B6868">
      <w:pPr>
        <w:ind w:left="4850" w:right="4812"/>
        <w:jc w:val="center"/>
        <w:rPr>
          <w:sz w:val="24"/>
          <w:szCs w:val="24"/>
        </w:rPr>
      </w:pPr>
    </w:p>
    <w:p w14:paraId="4602CA0A" w14:textId="5D19DD04" w:rsidR="00510C9F" w:rsidRPr="00510C9F" w:rsidRDefault="00510C9F" w:rsidP="00510C9F">
      <w:pPr>
        <w:pStyle w:val="ListParagraph"/>
        <w:numPr>
          <w:ilvl w:val="0"/>
          <w:numId w:val="12"/>
        </w:numPr>
        <w:spacing w:before="34" w:line="260" w:lineRule="auto"/>
        <w:ind w:right="132"/>
        <w:rPr>
          <w:sz w:val="24"/>
          <w:szCs w:val="24"/>
        </w:rPr>
      </w:pPr>
      <w:r w:rsidRPr="00510C9F">
        <w:rPr>
          <w:sz w:val="24"/>
          <w:szCs w:val="24"/>
        </w:rPr>
        <w:t xml:space="preserve">The competition is open to any Palestinian musician (and including Syrians from the Occupied Syrian Golan Heights) within the age ranges specified above. </w:t>
      </w:r>
    </w:p>
    <w:p w14:paraId="7D337E66" w14:textId="388DA6D9" w:rsidR="005B6868" w:rsidRPr="00510C9F" w:rsidRDefault="00EF4F7A" w:rsidP="00510C9F">
      <w:pPr>
        <w:pStyle w:val="ListParagraph"/>
        <w:numPr>
          <w:ilvl w:val="0"/>
          <w:numId w:val="12"/>
        </w:numPr>
        <w:spacing w:line="260" w:lineRule="auto"/>
        <w:ind w:right="81"/>
        <w:rPr>
          <w:sz w:val="24"/>
          <w:szCs w:val="24"/>
        </w:rPr>
      </w:pPr>
      <w:r w:rsidRPr="00510C9F">
        <w:rPr>
          <w:sz w:val="24"/>
          <w:szCs w:val="24"/>
        </w:rPr>
        <w:t xml:space="preserve">All applications must be submitted online at </w:t>
      </w:r>
      <w:hyperlink r:id="rId9">
        <w:r w:rsidRPr="00510C9F">
          <w:rPr>
            <w:color w:val="4F81BC"/>
            <w:u w:val="single"/>
          </w:rPr>
          <w:t>ncm.birzeit.edu/</w:t>
        </w:r>
      </w:hyperlink>
      <w:hyperlink r:id="rId10">
        <w:r w:rsidRPr="00510C9F">
          <w:rPr>
            <w:color w:val="0000FF"/>
            <w:sz w:val="24"/>
            <w:szCs w:val="24"/>
            <w:u w:val="single"/>
          </w:rPr>
          <w:t>pnmc</w:t>
        </w:r>
      </w:hyperlink>
      <w:r w:rsidR="00510C9F">
        <w:rPr>
          <w:color w:val="4F81BC"/>
          <w:u w:val="single"/>
        </w:rPr>
        <w:t>2021</w:t>
      </w:r>
      <w:r w:rsidR="004F7E17">
        <w:rPr>
          <w:sz w:val="24"/>
          <w:szCs w:val="24"/>
        </w:rPr>
        <w:t xml:space="preserve"> by 10/11/2021,</w:t>
      </w:r>
      <w:r w:rsidRPr="00510C9F">
        <w:rPr>
          <w:sz w:val="24"/>
          <w:szCs w:val="24"/>
        </w:rPr>
        <w:t xml:space="preserve"> attaching all required documents</w:t>
      </w:r>
      <w:r w:rsidR="004F7E17">
        <w:rPr>
          <w:sz w:val="24"/>
          <w:szCs w:val="24"/>
        </w:rPr>
        <w:t>:</w:t>
      </w:r>
    </w:p>
    <w:p w14:paraId="4D343983" w14:textId="77777777" w:rsidR="00510C9F" w:rsidRDefault="00510C9F" w:rsidP="00510C9F">
      <w:pPr>
        <w:pStyle w:val="ListParagraph"/>
        <w:numPr>
          <w:ilvl w:val="0"/>
          <w:numId w:val="13"/>
        </w:numPr>
        <w:spacing w:before="3"/>
        <w:rPr>
          <w:sz w:val="24"/>
          <w:szCs w:val="24"/>
        </w:rPr>
      </w:pPr>
      <w:r w:rsidRPr="00510C9F">
        <w:rPr>
          <w:sz w:val="24"/>
          <w:szCs w:val="24"/>
        </w:rPr>
        <w:t>A passport-style personal photograph</w:t>
      </w:r>
    </w:p>
    <w:p w14:paraId="21F874B8" w14:textId="77777777" w:rsidR="00510C9F" w:rsidRDefault="00510C9F" w:rsidP="00510C9F">
      <w:pPr>
        <w:pStyle w:val="ListParagraph"/>
        <w:numPr>
          <w:ilvl w:val="0"/>
          <w:numId w:val="13"/>
        </w:numPr>
        <w:spacing w:before="3"/>
        <w:rPr>
          <w:sz w:val="24"/>
          <w:szCs w:val="24"/>
        </w:rPr>
      </w:pPr>
      <w:r w:rsidRPr="00510C9F">
        <w:rPr>
          <w:sz w:val="24"/>
          <w:szCs w:val="24"/>
        </w:rPr>
        <w:t>A clearly scanned copy of their birth certificate or ID</w:t>
      </w:r>
    </w:p>
    <w:p w14:paraId="7F8AE872" w14:textId="77777777" w:rsidR="00510C9F" w:rsidRPr="00510C9F" w:rsidRDefault="00510C9F" w:rsidP="00510C9F">
      <w:pPr>
        <w:pStyle w:val="ListParagraph"/>
        <w:numPr>
          <w:ilvl w:val="0"/>
          <w:numId w:val="13"/>
        </w:numPr>
        <w:spacing w:before="3"/>
        <w:rPr>
          <w:sz w:val="24"/>
          <w:szCs w:val="24"/>
        </w:rPr>
      </w:pPr>
      <w:r w:rsidRPr="00510C9F">
        <w:rPr>
          <w:sz w:val="24"/>
          <w:szCs w:val="24"/>
        </w:rPr>
        <w:t>A clearly scanned PDF copy of the score of their own choice piece (for solo instrument and piano duet categories).</w:t>
      </w:r>
      <w:r w:rsidRPr="00510C9F">
        <w:rPr>
          <w:b/>
          <w:sz w:val="24"/>
          <w:szCs w:val="24"/>
        </w:rPr>
        <w:t xml:space="preserve"> N.B. If the own choice piece is changed after the application deadline, it is the applicant’s responsibility to provide the jury with the new score (3 copies) on the day of the competition.</w:t>
      </w:r>
    </w:p>
    <w:p w14:paraId="7D01DEC1" w14:textId="3A035524" w:rsidR="00510C9F" w:rsidRDefault="00510C9F" w:rsidP="00510C9F">
      <w:pPr>
        <w:pStyle w:val="ListParagraph"/>
        <w:numPr>
          <w:ilvl w:val="0"/>
          <w:numId w:val="13"/>
        </w:numPr>
        <w:spacing w:before="3"/>
        <w:rPr>
          <w:sz w:val="24"/>
          <w:szCs w:val="24"/>
        </w:rPr>
      </w:pPr>
      <w:r w:rsidRPr="00510C9F">
        <w:rPr>
          <w:sz w:val="24"/>
          <w:szCs w:val="24"/>
        </w:rPr>
        <w:t xml:space="preserve">Application fee (50 shekels), payable at </w:t>
      </w:r>
      <w:r w:rsidR="008808C9">
        <w:rPr>
          <w:sz w:val="24"/>
          <w:szCs w:val="24"/>
        </w:rPr>
        <w:t>any of several points which will be announced.</w:t>
      </w:r>
    </w:p>
    <w:p w14:paraId="2CE61521" w14:textId="3F637D4B" w:rsidR="008808C9" w:rsidRPr="00510C9F" w:rsidRDefault="008808C9" w:rsidP="00510C9F">
      <w:pPr>
        <w:pStyle w:val="ListParagraph"/>
        <w:numPr>
          <w:ilvl w:val="0"/>
          <w:numId w:val="13"/>
        </w:numPr>
        <w:spacing w:before="3"/>
        <w:rPr>
          <w:sz w:val="24"/>
          <w:szCs w:val="24"/>
        </w:rPr>
      </w:pPr>
      <w:r>
        <w:rPr>
          <w:sz w:val="24"/>
          <w:szCs w:val="24"/>
        </w:rPr>
        <w:t>Previous applicants (2019/20 competition which was postponed) should re-apply for the competition, but are exempt from the fee.</w:t>
      </w:r>
    </w:p>
    <w:p w14:paraId="3B84FD80" w14:textId="739BC92C" w:rsidR="005B6868" w:rsidRDefault="005B6868">
      <w:pPr>
        <w:spacing w:before="13" w:line="260" w:lineRule="auto"/>
        <w:rPr>
          <w:sz w:val="26"/>
          <w:szCs w:val="26"/>
        </w:rPr>
      </w:pPr>
    </w:p>
    <w:p w14:paraId="166FEF1B" w14:textId="64669A31" w:rsidR="008808C9" w:rsidRPr="008808C9" w:rsidRDefault="008808C9" w:rsidP="008808C9">
      <w:pPr>
        <w:pStyle w:val="ListParagraph"/>
        <w:numPr>
          <w:ilvl w:val="0"/>
          <w:numId w:val="12"/>
        </w:numPr>
        <w:spacing w:line="260" w:lineRule="auto"/>
        <w:rPr>
          <w:sz w:val="24"/>
          <w:szCs w:val="24"/>
        </w:rPr>
      </w:pPr>
      <w:r w:rsidRPr="008808C9">
        <w:rPr>
          <w:sz w:val="24"/>
          <w:szCs w:val="24"/>
        </w:rPr>
        <w:t xml:space="preserve">Applicants to the </w:t>
      </w:r>
      <w:r w:rsidRPr="008808C9">
        <w:rPr>
          <w:i/>
          <w:sz w:val="24"/>
          <w:szCs w:val="24"/>
        </w:rPr>
        <w:t xml:space="preserve">Arabic Singing </w:t>
      </w:r>
      <w:r w:rsidRPr="008808C9">
        <w:rPr>
          <w:sz w:val="24"/>
          <w:szCs w:val="24"/>
        </w:rPr>
        <w:t xml:space="preserve">section must attach to the application a voice recording of one song (MP3/ YouTube link) </w:t>
      </w:r>
      <w:r>
        <w:rPr>
          <w:sz w:val="24"/>
          <w:szCs w:val="24"/>
        </w:rPr>
        <w:t xml:space="preserve">By 10/11/2021. </w:t>
      </w:r>
    </w:p>
    <w:p w14:paraId="09F00D81" w14:textId="1E193FFC" w:rsidR="008808C9" w:rsidRPr="008808C9" w:rsidRDefault="008808C9" w:rsidP="008808C9">
      <w:pPr>
        <w:pStyle w:val="ListParagraph"/>
        <w:numPr>
          <w:ilvl w:val="0"/>
          <w:numId w:val="12"/>
        </w:numPr>
        <w:spacing w:line="260" w:lineRule="auto"/>
        <w:rPr>
          <w:sz w:val="24"/>
          <w:szCs w:val="24"/>
        </w:rPr>
      </w:pPr>
      <w:r w:rsidRPr="008808C9">
        <w:rPr>
          <w:sz w:val="24"/>
          <w:szCs w:val="24"/>
        </w:rPr>
        <w:t xml:space="preserve">Applicants to the </w:t>
      </w:r>
      <w:r>
        <w:rPr>
          <w:i/>
          <w:sz w:val="24"/>
          <w:szCs w:val="24"/>
        </w:rPr>
        <w:t>Ensemble</w:t>
      </w:r>
      <w:r w:rsidRPr="008808C9">
        <w:rPr>
          <w:i/>
          <w:sz w:val="24"/>
          <w:szCs w:val="24"/>
        </w:rPr>
        <w:t xml:space="preserve"> </w:t>
      </w:r>
      <w:r w:rsidRPr="008808C9">
        <w:rPr>
          <w:sz w:val="24"/>
          <w:szCs w:val="24"/>
        </w:rPr>
        <w:t xml:space="preserve">section </w:t>
      </w:r>
      <w:r>
        <w:rPr>
          <w:sz w:val="24"/>
          <w:szCs w:val="24"/>
        </w:rPr>
        <w:t xml:space="preserve">from Gaza and the diaspora </w:t>
      </w:r>
      <w:r w:rsidRPr="008808C9">
        <w:rPr>
          <w:sz w:val="24"/>
          <w:szCs w:val="24"/>
        </w:rPr>
        <w:t xml:space="preserve">must attach to the application a </w:t>
      </w:r>
      <w:r>
        <w:rPr>
          <w:sz w:val="24"/>
          <w:szCs w:val="24"/>
        </w:rPr>
        <w:t xml:space="preserve">video </w:t>
      </w:r>
      <w:r w:rsidRPr="008808C9">
        <w:rPr>
          <w:sz w:val="24"/>
          <w:szCs w:val="24"/>
        </w:rPr>
        <w:t xml:space="preserve">recording of </w:t>
      </w:r>
      <w:r>
        <w:rPr>
          <w:sz w:val="24"/>
          <w:szCs w:val="24"/>
        </w:rPr>
        <w:t>the piece they will play</w:t>
      </w:r>
      <w:r w:rsidRPr="008808C9">
        <w:rPr>
          <w:sz w:val="24"/>
          <w:szCs w:val="24"/>
        </w:rPr>
        <w:t xml:space="preserve"> (MP</w:t>
      </w:r>
      <w:r>
        <w:rPr>
          <w:sz w:val="24"/>
          <w:szCs w:val="24"/>
        </w:rPr>
        <w:t>4</w:t>
      </w:r>
      <w:r w:rsidRPr="008808C9">
        <w:rPr>
          <w:sz w:val="24"/>
          <w:szCs w:val="24"/>
        </w:rPr>
        <w:t xml:space="preserve">/ YouTube link) </w:t>
      </w:r>
      <w:r>
        <w:rPr>
          <w:sz w:val="24"/>
          <w:szCs w:val="24"/>
        </w:rPr>
        <w:t xml:space="preserve">By 10/11/2021. </w:t>
      </w:r>
    </w:p>
    <w:p w14:paraId="14F6CF52" w14:textId="23EE227F" w:rsidR="008808C9" w:rsidRPr="008808C9" w:rsidRDefault="008808C9" w:rsidP="008808C9">
      <w:pPr>
        <w:pStyle w:val="ListParagraph"/>
        <w:numPr>
          <w:ilvl w:val="0"/>
          <w:numId w:val="12"/>
        </w:numPr>
        <w:spacing w:before="2"/>
        <w:rPr>
          <w:sz w:val="24"/>
          <w:szCs w:val="24"/>
        </w:rPr>
      </w:pPr>
      <w:r w:rsidRPr="008808C9">
        <w:rPr>
          <w:sz w:val="24"/>
          <w:szCs w:val="24"/>
        </w:rPr>
        <w:t xml:space="preserve">The set pieces for each </w:t>
      </w:r>
      <w:r w:rsidRPr="008808C9">
        <w:rPr>
          <w:i/>
          <w:sz w:val="24"/>
          <w:szCs w:val="24"/>
        </w:rPr>
        <w:t xml:space="preserve">Solo Instrument </w:t>
      </w:r>
      <w:r w:rsidRPr="008808C9">
        <w:rPr>
          <w:sz w:val="24"/>
          <w:szCs w:val="24"/>
        </w:rPr>
        <w:t xml:space="preserve">section and the </w:t>
      </w:r>
      <w:r w:rsidRPr="008808C9">
        <w:rPr>
          <w:i/>
          <w:sz w:val="24"/>
          <w:szCs w:val="24"/>
        </w:rPr>
        <w:t>Piano Duet</w:t>
      </w:r>
      <w:r w:rsidRPr="008808C9">
        <w:rPr>
          <w:sz w:val="24"/>
          <w:szCs w:val="24"/>
        </w:rPr>
        <w:t xml:space="preserve"> section and the lists of songs for the </w:t>
      </w:r>
      <w:r w:rsidRPr="008808C9">
        <w:rPr>
          <w:i/>
          <w:sz w:val="24"/>
          <w:szCs w:val="24"/>
        </w:rPr>
        <w:t xml:space="preserve">Arabic Singing </w:t>
      </w:r>
      <w:r w:rsidRPr="008808C9">
        <w:rPr>
          <w:sz w:val="24"/>
          <w:szCs w:val="24"/>
        </w:rPr>
        <w:t xml:space="preserve">section can be found on the competition website, </w:t>
      </w:r>
      <w:hyperlink r:id="rId11" w:history="1">
        <w:r w:rsidRPr="007B488D">
          <w:rPr>
            <w:rStyle w:val="Hyperlink"/>
          </w:rPr>
          <w:t>http://ncm.birzeit.edu/pnmc2021</w:t>
        </w:r>
      </w:hyperlink>
    </w:p>
    <w:p w14:paraId="2913865B" w14:textId="7C2E3D69" w:rsidR="008808C9" w:rsidRPr="008808C9" w:rsidRDefault="008808C9" w:rsidP="008808C9">
      <w:pPr>
        <w:pStyle w:val="ListParagraph"/>
        <w:numPr>
          <w:ilvl w:val="0"/>
          <w:numId w:val="12"/>
        </w:numPr>
        <w:spacing w:before="2"/>
        <w:rPr>
          <w:sz w:val="24"/>
          <w:szCs w:val="24"/>
        </w:rPr>
      </w:pPr>
      <w:r w:rsidRPr="008808C9">
        <w:rPr>
          <w:sz w:val="24"/>
          <w:szCs w:val="24"/>
        </w:rPr>
        <w:t>Each competitor should use the edition of the set piece provided by the Conservatory.</w:t>
      </w:r>
    </w:p>
    <w:p w14:paraId="5F3498F4" w14:textId="4AFBF532" w:rsidR="008808C9" w:rsidRPr="008808C9" w:rsidRDefault="008808C9" w:rsidP="008808C9">
      <w:pPr>
        <w:pStyle w:val="ListParagraph"/>
        <w:numPr>
          <w:ilvl w:val="0"/>
          <w:numId w:val="12"/>
        </w:numPr>
        <w:spacing w:before="4"/>
        <w:rPr>
          <w:sz w:val="24"/>
          <w:szCs w:val="24"/>
        </w:rPr>
      </w:pPr>
      <w:r>
        <w:rPr>
          <w:sz w:val="24"/>
          <w:szCs w:val="24"/>
        </w:rPr>
        <w:t xml:space="preserve">The top three competitors from the Arabic Singing Section will compete </w:t>
      </w:r>
      <w:r w:rsidR="004F7E17">
        <w:rPr>
          <w:sz w:val="24"/>
          <w:szCs w:val="24"/>
        </w:rPr>
        <w:t xml:space="preserve">live </w:t>
      </w:r>
      <w:r>
        <w:rPr>
          <w:sz w:val="24"/>
          <w:szCs w:val="24"/>
        </w:rPr>
        <w:t>for the</w:t>
      </w:r>
      <w:r w:rsidR="004F7E17">
        <w:rPr>
          <w:sz w:val="24"/>
          <w:szCs w:val="24"/>
        </w:rPr>
        <w:t xml:space="preserve"> 1</w:t>
      </w:r>
      <w:r w:rsidR="004F7E17" w:rsidRPr="004F7E17">
        <w:rPr>
          <w:sz w:val="24"/>
          <w:szCs w:val="24"/>
          <w:vertAlign w:val="superscript"/>
        </w:rPr>
        <w:t>st</w:t>
      </w:r>
      <w:r w:rsidR="004F7E17">
        <w:rPr>
          <w:sz w:val="24"/>
          <w:szCs w:val="24"/>
        </w:rPr>
        <w:t>, 2</w:t>
      </w:r>
      <w:r w:rsidR="004F7E17" w:rsidRPr="004F7E17">
        <w:rPr>
          <w:sz w:val="24"/>
          <w:szCs w:val="24"/>
          <w:vertAlign w:val="superscript"/>
        </w:rPr>
        <w:t>nd</w:t>
      </w:r>
      <w:r w:rsidR="004F7E17">
        <w:rPr>
          <w:sz w:val="24"/>
          <w:szCs w:val="24"/>
        </w:rPr>
        <w:t xml:space="preserve"> and 3</w:t>
      </w:r>
      <w:r w:rsidR="004F7E17" w:rsidRPr="004F7E17">
        <w:rPr>
          <w:sz w:val="24"/>
          <w:szCs w:val="24"/>
          <w:vertAlign w:val="superscript"/>
        </w:rPr>
        <w:t>rd</w:t>
      </w:r>
      <w:r w:rsidR="004F7E17">
        <w:rPr>
          <w:sz w:val="24"/>
          <w:szCs w:val="24"/>
        </w:rPr>
        <w:t xml:space="preserve"> prizes during the final prizewinner’s concert and ceremony.</w:t>
      </w:r>
    </w:p>
    <w:p w14:paraId="3A8188F5" w14:textId="77777777" w:rsidR="008808C9" w:rsidRDefault="008808C9">
      <w:pPr>
        <w:spacing w:before="13" w:line="260" w:lineRule="auto"/>
        <w:rPr>
          <w:sz w:val="26"/>
          <w:szCs w:val="26"/>
        </w:rPr>
      </w:pPr>
    </w:p>
    <w:p w14:paraId="42F54609" w14:textId="77777777" w:rsidR="005B6868" w:rsidRDefault="005B6868">
      <w:pPr>
        <w:spacing w:before="3"/>
        <w:ind w:left="460"/>
        <w:rPr>
          <w:sz w:val="24"/>
          <w:szCs w:val="24"/>
        </w:rPr>
      </w:pPr>
    </w:p>
    <w:p w14:paraId="0576E1A2" w14:textId="77777777" w:rsidR="005B6868" w:rsidRDefault="00EF4F7A">
      <w:pPr>
        <w:spacing w:before="2"/>
        <w:rPr>
          <w:sz w:val="24"/>
          <w:szCs w:val="24"/>
        </w:rPr>
      </w:pPr>
      <w:r>
        <w:rPr>
          <w:sz w:val="24"/>
          <w:szCs w:val="24"/>
          <w:u w:val="single"/>
        </w:rPr>
        <w:t>The juries</w:t>
      </w:r>
      <w:r>
        <w:rPr>
          <w:sz w:val="24"/>
          <w:szCs w:val="24"/>
        </w:rPr>
        <w:t>:</w:t>
      </w:r>
    </w:p>
    <w:p w14:paraId="3CBAA92B" w14:textId="77777777" w:rsidR="005B6868" w:rsidRDefault="005B6868">
      <w:pPr>
        <w:spacing w:before="12"/>
        <w:rPr>
          <w:sz w:val="24"/>
          <w:szCs w:val="24"/>
        </w:rPr>
      </w:pPr>
    </w:p>
    <w:p w14:paraId="5FF89BA1" w14:textId="77777777" w:rsidR="005B6868" w:rsidRDefault="00EF4F7A">
      <w:pPr>
        <w:numPr>
          <w:ilvl w:val="0"/>
          <w:numId w:val="2"/>
        </w:numPr>
        <w:rPr>
          <w:color w:val="000000"/>
        </w:rPr>
      </w:pPr>
      <w:r>
        <w:rPr>
          <w:sz w:val="24"/>
          <w:szCs w:val="24"/>
        </w:rPr>
        <w:t xml:space="preserve">The judges for this Competition are highly-qualified experienced musicians carefully chosen </w:t>
      </w:r>
      <w:r>
        <w:t xml:space="preserve">by the conservatory. </w:t>
      </w:r>
    </w:p>
    <w:p w14:paraId="5F77547D" w14:textId="3B775B53" w:rsidR="005B6868" w:rsidRPr="00754B96" w:rsidRDefault="00EF4F7A">
      <w:pPr>
        <w:numPr>
          <w:ilvl w:val="0"/>
          <w:numId w:val="2"/>
        </w:numPr>
        <w:rPr>
          <w:color w:val="000000"/>
          <w:sz w:val="24"/>
          <w:szCs w:val="24"/>
        </w:rPr>
      </w:pPr>
      <w:r>
        <w:rPr>
          <w:sz w:val="24"/>
          <w:szCs w:val="24"/>
        </w:rPr>
        <w:t>A jury member must not be the music teacher of a competitor in his/her section.</w:t>
      </w:r>
    </w:p>
    <w:p w14:paraId="6CF748C4" w14:textId="6C2A181A" w:rsidR="00754B96" w:rsidRPr="00754B96" w:rsidRDefault="00754B96">
      <w:pPr>
        <w:numPr>
          <w:ilvl w:val="0"/>
          <w:numId w:val="2"/>
        </w:numPr>
        <w:rPr>
          <w:color w:val="000000"/>
          <w:sz w:val="24"/>
          <w:szCs w:val="24"/>
        </w:rPr>
      </w:pPr>
      <w:r>
        <w:rPr>
          <w:sz w:val="24"/>
          <w:szCs w:val="24"/>
        </w:rPr>
        <w:t>Jury members for the choirs and ensembles sections will comprise a number of experienced leaders of music institutes.</w:t>
      </w:r>
    </w:p>
    <w:p w14:paraId="25EB84A0" w14:textId="61DFDB08" w:rsidR="00754B96" w:rsidRDefault="00754B96">
      <w:pPr>
        <w:numPr>
          <w:ilvl w:val="0"/>
          <w:numId w:val="2"/>
        </w:numPr>
        <w:rPr>
          <w:color w:val="000000"/>
          <w:sz w:val="24"/>
          <w:szCs w:val="24"/>
        </w:rPr>
      </w:pPr>
      <w:r>
        <w:rPr>
          <w:sz w:val="24"/>
          <w:szCs w:val="24"/>
        </w:rPr>
        <w:t>Jury members for the Arabic singing section will be some of the most prominent Palestinian singers.</w:t>
      </w:r>
    </w:p>
    <w:p w14:paraId="7FF139EA" w14:textId="77777777" w:rsidR="005B6868" w:rsidRDefault="00EF4F7A">
      <w:pPr>
        <w:numPr>
          <w:ilvl w:val="0"/>
          <w:numId w:val="2"/>
        </w:numPr>
        <w:rPr>
          <w:color w:val="000000"/>
          <w:sz w:val="24"/>
          <w:szCs w:val="24"/>
        </w:rPr>
      </w:pPr>
      <w:r>
        <w:rPr>
          <w:sz w:val="24"/>
          <w:szCs w:val="24"/>
        </w:rPr>
        <w:t>The jury is made up of at least three musicians for each of the competition sections.</w:t>
      </w:r>
    </w:p>
    <w:p w14:paraId="6447C589" w14:textId="77777777" w:rsidR="005B6868" w:rsidRDefault="00EF4F7A">
      <w:pPr>
        <w:numPr>
          <w:ilvl w:val="0"/>
          <w:numId w:val="2"/>
        </w:numPr>
        <w:rPr>
          <w:color w:val="000000"/>
          <w:sz w:val="24"/>
          <w:szCs w:val="24"/>
        </w:rPr>
      </w:pPr>
      <w:r>
        <w:rPr>
          <w:sz w:val="24"/>
          <w:szCs w:val="24"/>
        </w:rPr>
        <w:t xml:space="preserve">Marking for the </w:t>
      </w:r>
      <w:r>
        <w:rPr>
          <w:i/>
          <w:sz w:val="24"/>
          <w:szCs w:val="24"/>
        </w:rPr>
        <w:t>Solo Instrument</w:t>
      </w:r>
      <w:r>
        <w:rPr>
          <w:sz w:val="24"/>
          <w:szCs w:val="24"/>
        </w:rPr>
        <w:t xml:space="preserve">, </w:t>
      </w:r>
      <w:r>
        <w:rPr>
          <w:i/>
          <w:sz w:val="24"/>
          <w:szCs w:val="24"/>
        </w:rPr>
        <w:t>Piano Duet,</w:t>
      </w:r>
      <w:r>
        <w:rPr>
          <w:sz w:val="24"/>
          <w:szCs w:val="24"/>
        </w:rPr>
        <w:t xml:space="preserve"> </w:t>
      </w:r>
      <w:r>
        <w:rPr>
          <w:i/>
          <w:sz w:val="24"/>
          <w:szCs w:val="24"/>
        </w:rPr>
        <w:t xml:space="preserve">Ensembles </w:t>
      </w:r>
      <w:r>
        <w:rPr>
          <w:sz w:val="24"/>
          <w:szCs w:val="24"/>
        </w:rPr>
        <w:t xml:space="preserve">and </w:t>
      </w:r>
      <w:r>
        <w:rPr>
          <w:i/>
          <w:sz w:val="24"/>
          <w:szCs w:val="24"/>
        </w:rPr>
        <w:t xml:space="preserve">Arabic Singing </w:t>
      </w:r>
      <w:r>
        <w:rPr>
          <w:sz w:val="24"/>
          <w:szCs w:val="24"/>
        </w:rPr>
        <w:t>sections: Each judge will give a mark out of 100 to each candidate. Those marks will be announced at the end of each age category round and the average will be calculated, constituting the candidate’s final mark</w:t>
      </w:r>
      <w:r>
        <w:rPr>
          <w:color w:val="FF0000"/>
          <w:sz w:val="24"/>
          <w:szCs w:val="24"/>
        </w:rPr>
        <w:t>.</w:t>
      </w:r>
    </w:p>
    <w:p w14:paraId="3071F89B" w14:textId="77777777" w:rsidR="005B6868" w:rsidRDefault="00EF4F7A">
      <w:pPr>
        <w:numPr>
          <w:ilvl w:val="0"/>
          <w:numId w:val="2"/>
        </w:numPr>
        <w:rPr>
          <w:color w:val="000000"/>
          <w:sz w:val="24"/>
          <w:szCs w:val="24"/>
        </w:rPr>
      </w:pPr>
      <w:r>
        <w:rPr>
          <w:sz w:val="24"/>
          <w:szCs w:val="24"/>
        </w:rPr>
        <w:t>If the jury is composed of 5 members or more, the highest and lowest mark will be discarded and the average of the remaining marks will constitute the final mark.</w:t>
      </w:r>
    </w:p>
    <w:p w14:paraId="1F5B1200" w14:textId="77777777" w:rsidR="005B6868" w:rsidRDefault="00EF4F7A">
      <w:pPr>
        <w:numPr>
          <w:ilvl w:val="0"/>
          <w:numId w:val="2"/>
        </w:numPr>
        <w:rPr>
          <w:color w:val="000000"/>
          <w:sz w:val="24"/>
          <w:szCs w:val="24"/>
        </w:rPr>
      </w:pPr>
      <w:r>
        <w:rPr>
          <w:sz w:val="24"/>
          <w:szCs w:val="24"/>
        </w:rPr>
        <w:t xml:space="preserve">The three best singers of the </w:t>
      </w:r>
      <w:r>
        <w:rPr>
          <w:i/>
          <w:sz w:val="24"/>
          <w:szCs w:val="24"/>
        </w:rPr>
        <w:t xml:space="preserve">Arabic Singing </w:t>
      </w:r>
      <w:r>
        <w:rPr>
          <w:sz w:val="24"/>
          <w:szCs w:val="24"/>
        </w:rPr>
        <w:t xml:space="preserve">section, Category C, will have a final round of competition during the Final Concert, when the jury will award the final prizes. </w:t>
      </w:r>
    </w:p>
    <w:p w14:paraId="03CE4C9E" w14:textId="77777777" w:rsidR="005B6868" w:rsidRDefault="00EF4F7A">
      <w:pPr>
        <w:numPr>
          <w:ilvl w:val="0"/>
          <w:numId w:val="2"/>
        </w:numPr>
        <w:rPr>
          <w:color w:val="000000"/>
          <w:sz w:val="24"/>
          <w:szCs w:val="24"/>
        </w:rPr>
      </w:pPr>
      <w:r>
        <w:rPr>
          <w:sz w:val="24"/>
          <w:szCs w:val="24"/>
        </w:rPr>
        <w:t>The Jury’s judgment is definitive and unchangeable.</w:t>
      </w:r>
    </w:p>
    <w:p w14:paraId="1C5DE8DF" w14:textId="77777777" w:rsidR="005B6868" w:rsidRDefault="005B6868">
      <w:pPr>
        <w:rPr>
          <w:sz w:val="15"/>
          <w:szCs w:val="15"/>
        </w:rPr>
      </w:pPr>
    </w:p>
    <w:p w14:paraId="59BB7193" w14:textId="77777777" w:rsidR="005B6868" w:rsidRDefault="005B6868"/>
    <w:p w14:paraId="070107F2" w14:textId="77777777" w:rsidR="005B6868" w:rsidRDefault="005B6868"/>
    <w:p w14:paraId="06BAD8E4" w14:textId="77777777" w:rsidR="00522B00" w:rsidRDefault="00522B00" w:rsidP="00620ADF">
      <w:pPr>
        <w:spacing w:line="260" w:lineRule="auto"/>
        <w:ind w:right="3765"/>
        <w:rPr>
          <w:sz w:val="24"/>
          <w:szCs w:val="24"/>
          <w:u w:val="single"/>
        </w:rPr>
      </w:pPr>
    </w:p>
    <w:p w14:paraId="535B5334" w14:textId="77777777" w:rsidR="00522B00" w:rsidRDefault="00522B00" w:rsidP="00620ADF">
      <w:pPr>
        <w:spacing w:line="260" w:lineRule="auto"/>
        <w:ind w:right="3765"/>
        <w:rPr>
          <w:sz w:val="24"/>
          <w:szCs w:val="24"/>
          <w:u w:val="single"/>
        </w:rPr>
      </w:pPr>
    </w:p>
    <w:p w14:paraId="4D9A85D6" w14:textId="491F5DB9" w:rsidR="005B6868" w:rsidRDefault="00EF4F7A" w:rsidP="00620ADF">
      <w:pPr>
        <w:spacing w:line="260" w:lineRule="auto"/>
        <w:ind w:right="3765"/>
        <w:rPr>
          <w:sz w:val="24"/>
          <w:szCs w:val="24"/>
        </w:rPr>
      </w:pPr>
      <w:r>
        <w:rPr>
          <w:sz w:val="24"/>
          <w:szCs w:val="24"/>
          <w:u w:val="single"/>
        </w:rPr>
        <w:lastRenderedPageBreak/>
        <w:t>Awards Ceremony - Final Concert</w:t>
      </w:r>
    </w:p>
    <w:p w14:paraId="3C0D420D" w14:textId="77777777" w:rsidR="005B6868" w:rsidRDefault="005B6868">
      <w:pPr>
        <w:spacing w:before="12"/>
        <w:rPr>
          <w:sz w:val="24"/>
          <w:szCs w:val="24"/>
        </w:rPr>
      </w:pPr>
    </w:p>
    <w:p w14:paraId="63ABC85C" w14:textId="6950C5DF" w:rsidR="005B6868" w:rsidRDefault="00EF4F7A">
      <w:pPr>
        <w:spacing w:before="29"/>
        <w:ind w:left="100"/>
        <w:rPr>
          <w:sz w:val="24"/>
          <w:szCs w:val="24"/>
        </w:rPr>
      </w:pPr>
      <w:r>
        <w:rPr>
          <w:sz w:val="24"/>
          <w:szCs w:val="24"/>
        </w:rPr>
        <w:t xml:space="preserve">The prizes will be given during a special </w:t>
      </w:r>
      <w:r>
        <w:rPr>
          <w:b/>
          <w:sz w:val="24"/>
          <w:szCs w:val="24"/>
        </w:rPr>
        <w:t xml:space="preserve">Final Concert </w:t>
      </w:r>
      <w:r>
        <w:rPr>
          <w:sz w:val="24"/>
          <w:szCs w:val="24"/>
        </w:rPr>
        <w:t xml:space="preserve">to be held at the Ramallah Cultural Palace on </w:t>
      </w:r>
      <w:r w:rsidR="00754B96">
        <w:rPr>
          <w:sz w:val="24"/>
          <w:szCs w:val="24"/>
        </w:rPr>
        <w:t>9</w:t>
      </w:r>
      <w:r>
        <w:rPr>
          <w:sz w:val="24"/>
          <w:szCs w:val="24"/>
        </w:rPr>
        <w:t xml:space="preserve"> </w:t>
      </w:r>
      <w:r w:rsidR="00DF30DD">
        <w:rPr>
          <w:sz w:val="24"/>
          <w:szCs w:val="24"/>
        </w:rPr>
        <w:t>December</w:t>
      </w:r>
      <w:r>
        <w:rPr>
          <w:sz w:val="24"/>
          <w:szCs w:val="24"/>
        </w:rPr>
        <w:t xml:space="preserve"> 202</w:t>
      </w:r>
      <w:r w:rsidR="00DF30DD">
        <w:rPr>
          <w:sz w:val="24"/>
          <w:szCs w:val="24"/>
        </w:rPr>
        <w:t>1</w:t>
      </w:r>
      <w:r>
        <w:rPr>
          <w:sz w:val="24"/>
          <w:szCs w:val="24"/>
        </w:rPr>
        <w:t>.</w:t>
      </w:r>
    </w:p>
    <w:p w14:paraId="503250E1" w14:textId="77777777" w:rsidR="005B6868" w:rsidRDefault="005B6868">
      <w:pPr>
        <w:spacing w:before="16" w:line="260" w:lineRule="auto"/>
        <w:rPr>
          <w:sz w:val="26"/>
          <w:szCs w:val="26"/>
        </w:rPr>
      </w:pPr>
    </w:p>
    <w:p w14:paraId="37AEF479" w14:textId="77777777" w:rsidR="005B6868" w:rsidRDefault="005B6868">
      <w:pPr>
        <w:spacing w:before="5"/>
        <w:ind w:right="278"/>
        <w:rPr>
          <w:sz w:val="24"/>
          <w:szCs w:val="24"/>
        </w:rPr>
      </w:pPr>
    </w:p>
    <w:p w14:paraId="4DE5A3EB" w14:textId="77777777" w:rsidR="005B6868" w:rsidRDefault="00EF4F7A">
      <w:pPr>
        <w:spacing w:line="260" w:lineRule="auto"/>
        <w:rPr>
          <w:sz w:val="24"/>
          <w:szCs w:val="24"/>
        </w:rPr>
      </w:pPr>
      <w:r>
        <w:rPr>
          <w:b/>
          <w:sz w:val="24"/>
          <w:szCs w:val="24"/>
          <w:u w:val="single"/>
        </w:rPr>
        <w:t>Competition schedule</w:t>
      </w:r>
    </w:p>
    <w:p w14:paraId="7DCE3FAA" w14:textId="77777777" w:rsidR="005B6868" w:rsidRDefault="005B6868">
      <w:pPr>
        <w:spacing w:before="5"/>
        <w:rPr>
          <w:sz w:val="19"/>
          <w:szCs w:val="19"/>
        </w:rPr>
      </w:pPr>
    </w:p>
    <w:p w14:paraId="6C6D6008" w14:textId="2CC79B9D" w:rsidR="005B6868" w:rsidRDefault="00EF4F7A">
      <w:pPr>
        <w:spacing w:before="35"/>
        <w:ind w:left="100"/>
        <w:rPr>
          <w:rFonts w:ascii="Arial" w:eastAsia="Arial" w:hAnsi="Arial" w:cs="Arial"/>
        </w:rPr>
      </w:pPr>
      <w:r>
        <w:rPr>
          <w:rFonts w:ascii="Arial" w:eastAsia="Arial" w:hAnsi="Arial" w:cs="Arial"/>
        </w:rPr>
        <w:t>Please note that the schedule might change if the number of participants is very high. Any changes will be published on the competition website and the ESNCM social media accounts</w:t>
      </w:r>
      <w:r w:rsidR="00DF30DD">
        <w:rPr>
          <w:rFonts w:ascii="Arial" w:eastAsia="Arial" w:hAnsi="Arial" w:cs="Arial"/>
        </w:rPr>
        <w:t>.</w:t>
      </w:r>
      <w:r>
        <w:rPr>
          <w:rFonts w:ascii="Arial" w:eastAsia="Arial" w:hAnsi="Arial" w:cs="Arial"/>
        </w:rPr>
        <w:t xml:space="preserve"> Applicants will also receive the changed schedule by email.</w:t>
      </w:r>
    </w:p>
    <w:p w14:paraId="3B09F5BD" w14:textId="77777777" w:rsidR="005B6868" w:rsidRDefault="005B6868">
      <w:pPr>
        <w:ind w:left="100"/>
        <w:rPr>
          <w:rFonts w:ascii="Arial" w:eastAsia="Arial" w:hAnsi="Arial" w:cs="Arial"/>
        </w:rPr>
      </w:pPr>
    </w:p>
    <w:tbl>
      <w:tblPr>
        <w:tblStyle w:val="a0"/>
        <w:tblW w:w="11884" w:type="dxa"/>
        <w:tblInd w:w="93" w:type="dxa"/>
        <w:tblLayout w:type="fixed"/>
        <w:tblLook w:val="0400" w:firstRow="0" w:lastRow="0" w:firstColumn="0" w:lastColumn="0" w:noHBand="0" w:noVBand="1"/>
      </w:tblPr>
      <w:tblGrid>
        <w:gridCol w:w="1999"/>
        <w:gridCol w:w="2267"/>
        <w:gridCol w:w="2409"/>
        <w:gridCol w:w="1082"/>
        <w:gridCol w:w="1753"/>
        <w:gridCol w:w="1327"/>
        <w:gridCol w:w="1047"/>
      </w:tblGrid>
      <w:tr w:rsidR="005B6868" w14:paraId="2ECA99F9" w14:textId="77777777">
        <w:trPr>
          <w:trHeight w:val="420"/>
        </w:trPr>
        <w:tc>
          <w:tcPr>
            <w:tcW w:w="1999"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8251D9E" w14:textId="77777777" w:rsidR="005B6868" w:rsidRDefault="00EF4F7A">
            <w:pPr>
              <w:jc w:val="center"/>
              <w:rPr>
                <w:rFonts w:ascii="Calibri" w:eastAsia="Calibri" w:hAnsi="Calibri" w:cs="Calibri"/>
                <w:i/>
                <w:color w:val="000000"/>
                <w:sz w:val="32"/>
                <w:szCs w:val="32"/>
              </w:rPr>
            </w:pPr>
            <w:r>
              <w:rPr>
                <w:rFonts w:ascii="Calibri" w:eastAsia="Calibri" w:hAnsi="Calibri" w:cs="Calibri"/>
                <w:i/>
                <w:color w:val="000000"/>
                <w:sz w:val="32"/>
                <w:szCs w:val="32"/>
              </w:rPr>
              <w:t>Venues</w:t>
            </w:r>
          </w:p>
        </w:tc>
        <w:tc>
          <w:tcPr>
            <w:tcW w:w="5758" w:type="dxa"/>
            <w:gridSpan w:val="3"/>
            <w:tcBorders>
              <w:top w:val="single" w:sz="8" w:space="0" w:color="000000"/>
              <w:left w:val="nil"/>
              <w:bottom w:val="single" w:sz="4" w:space="0" w:color="000000"/>
              <w:right w:val="single" w:sz="8" w:space="0" w:color="000000"/>
            </w:tcBorders>
            <w:shd w:val="clear" w:color="auto" w:fill="C6D9F1"/>
            <w:vAlign w:val="center"/>
          </w:tcPr>
          <w:p w14:paraId="12EDF498" w14:textId="77777777" w:rsidR="005B6868" w:rsidRDefault="00EF4F7A">
            <w:pPr>
              <w:jc w:val="center"/>
              <w:rPr>
                <w:rFonts w:ascii="Calibri" w:eastAsia="Calibri" w:hAnsi="Calibri" w:cs="Calibri"/>
                <w:color w:val="000000"/>
                <w:sz w:val="22"/>
                <w:szCs w:val="22"/>
              </w:rPr>
            </w:pPr>
            <w:r>
              <w:rPr>
                <w:rFonts w:ascii="Calibri" w:eastAsia="Calibri" w:hAnsi="Calibri" w:cs="Calibri"/>
                <w:color w:val="000000"/>
                <w:sz w:val="22"/>
                <w:szCs w:val="22"/>
              </w:rPr>
              <w:t>Suhail Saba Hall - NCM Jerusalem</w:t>
            </w:r>
          </w:p>
        </w:tc>
        <w:tc>
          <w:tcPr>
            <w:tcW w:w="3080" w:type="dxa"/>
            <w:gridSpan w:val="2"/>
            <w:tcBorders>
              <w:top w:val="nil"/>
              <w:left w:val="nil"/>
              <w:bottom w:val="nil"/>
              <w:right w:val="nil"/>
            </w:tcBorders>
            <w:shd w:val="clear" w:color="auto" w:fill="auto"/>
            <w:vAlign w:val="center"/>
          </w:tcPr>
          <w:p w14:paraId="4DCD158D" w14:textId="77777777" w:rsidR="005B6868" w:rsidRDefault="005B6868">
            <w:pPr>
              <w:jc w:val="center"/>
              <w:rPr>
                <w:rFonts w:ascii="Calibri" w:eastAsia="Calibri" w:hAnsi="Calibri" w:cs="Calibri"/>
                <w:i/>
                <w:color w:val="000000"/>
                <w:sz w:val="32"/>
                <w:szCs w:val="32"/>
              </w:rPr>
            </w:pPr>
          </w:p>
        </w:tc>
        <w:tc>
          <w:tcPr>
            <w:tcW w:w="1047" w:type="dxa"/>
            <w:tcBorders>
              <w:top w:val="nil"/>
              <w:left w:val="nil"/>
              <w:bottom w:val="nil"/>
              <w:right w:val="nil"/>
            </w:tcBorders>
            <w:shd w:val="clear" w:color="auto" w:fill="auto"/>
            <w:vAlign w:val="center"/>
          </w:tcPr>
          <w:p w14:paraId="4FC0B41D" w14:textId="77777777" w:rsidR="005B6868" w:rsidRDefault="005B6868">
            <w:pPr>
              <w:jc w:val="center"/>
              <w:rPr>
                <w:rFonts w:ascii="Calibri" w:eastAsia="Calibri" w:hAnsi="Calibri" w:cs="Calibri"/>
                <w:i/>
                <w:color w:val="000000"/>
                <w:sz w:val="32"/>
                <w:szCs w:val="32"/>
              </w:rPr>
            </w:pPr>
          </w:p>
        </w:tc>
      </w:tr>
      <w:tr w:rsidR="005B6868" w14:paraId="1DC43764" w14:textId="77777777">
        <w:trPr>
          <w:trHeight w:val="560"/>
        </w:trPr>
        <w:tc>
          <w:tcPr>
            <w:tcW w:w="199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D81AC57" w14:textId="77777777" w:rsidR="005B6868" w:rsidRDefault="005B6868">
            <w:pPr>
              <w:widowControl w:val="0"/>
              <w:pBdr>
                <w:top w:val="nil"/>
                <w:left w:val="nil"/>
                <w:bottom w:val="nil"/>
                <w:right w:val="nil"/>
                <w:between w:val="nil"/>
              </w:pBdr>
              <w:spacing w:line="276" w:lineRule="auto"/>
              <w:rPr>
                <w:rFonts w:ascii="Calibri" w:eastAsia="Calibri" w:hAnsi="Calibri" w:cs="Calibri"/>
                <w:i/>
                <w:color w:val="000000"/>
                <w:sz w:val="32"/>
                <w:szCs w:val="32"/>
              </w:rPr>
            </w:pPr>
          </w:p>
        </w:tc>
        <w:tc>
          <w:tcPr>
            <w:tcW w:w="5758" w:type="dxa"/>
            <w:gridSpan w:val="3"/>
            <w:tcBorders>
              <w:top w:val="nil"/>
              <w:left w:val="nil"/>
              <w:bottom w:val="single" w:sz="4" w:space="0" w:color="000000"/>
              <w:right w:val="single" w:sz="8" w:space="0" w:color="000000"/>
            </w:tcBorders>
            <w:shd w:val="clear" w:color="auto" w:fill="F2DBDB"/>
            <w:vAlign w:val="center"/>
          </w:tcPr>
          <w:p w14:paraId="62BD5900" w14:textId="77777777" w:rsidR="005B6868" w:rsidRDefault="00EF4F7A">
            <w:pPr>
              <w:jc w:val="center"/>
              <w:rPr>
                <w:rFonts w:ascii="Calibri" w:eastAsia="Calibri" w:hAnsi="Calibri" w:cs="Calibri"/>
                <w:color w:val="000000"/>
                <w:sz w:val="22"/>
                <w:szCs w:val="22"/>
              </w:rPr>
            </w:pPr>
            <w:proofErr w:type="spellStart"/>
            <w:r>
              <w:rPr>
                <w:rFonts w:ascii="Calibri" w:eastAsia="Calibri" w:hAnsi="Calibri" w:cs="Calibri"/>
                <w:color w:val="000000"/>
                <w:sz w:val="22"/>
                <w:szCs w:val="22"/>
              </w:rPr>
              <w:t>Marakesh</w:t>
            </w:r>
            <w:proofErr w:type="spellEnd"/>
            <w:r>
              <w:rPr>
                <w:rFonts w:ascii="Calibri" w:eastAsia="Calibri" w:hAnsi="Calibri" w:cs="Calibri"/>
                <w:color w:val="000000"/>
                <w:sz w:val="22"/>
                <w:szCs w:val="22"/>
              </w:rPr>
              <w:t xml:space="preserve"> Hall - </w:t>
            </w:r>
            <w:proofErr w:type="spellStart"/>
            <w:r>
              <w:rPr>
                <w:rFonts w:ascii="Calibri" w:eastAsia="Calibri" w:hAnsi="Calibri" w:cs="Calibri"/>
                <w:color w:val="000000"/>
                <w:sz w:val="22"/>
                <w:szCs w:val="22"/>
              </w:rPr>
              <w:t>Yabous</w:t>
            </w:r>
            <w:proofErr w:type="spellEnd"/>
            <w:r>
              <w:rPr>
                <w:rFonts w:ascii="Calibri" w:eastAsia="Calibri" w:hAnsi="Calibri" w:cs="Calibri"/>
                <w:color w:val="000000"/>
                <w:sz w:val="22"/>
                <w:szCs w:val="22"/>
              </w:rPr>
              <w:t xml:space="preserve"> Cultural Center </w:t>
            </w:r>
          </w:p>
        </w:tc>
        <w:tc>
          <w:tcPr>
            <w:tcW w:w="3080" w:type="dxa"/>
            <w:gridSpan w:val="2"/>
            <w:tcBorders>
              <w:top w:val="nil"/>
              <w:left w:val="nil"/>
              <w:bottom w:val="nil"/>
              <w:right w:val="nil"/>
            </w:tcBorders>
            <w:shd w:val="clear" w:color="auto" w:fill="auto"/>
            <w:vAlign w:val="center"/>
          </w:tcPr>
          <w:p w14:paraId="150C3536" w14:textId="77777777" w:rsidR="005B6868" w:rsidRDefault="005B6868">
            <w:pPr>
              <w:jc w:val="center"/>
              <w:rPr>
                <w:rFonts w:ascii="Calibri" w:eastAsia="Calibri" w:hAnsi="Calibri" w:cs="Calibri"/>
                <w:i/>
                <w:color w:val="000000"/>
                <w:sz w:val="32"/>
                <w:szCs w:val="32"/>
              </w:rPr>
            </w:pPr>
          </w:p>
        </w:tc>
        <w:tc>
          <w:tcPr>
            <w:tcW w:w="1047" w:type="dxa"/>
            <w:tcBorders>
              <w:top w:val="nil"/>
              <w:left w:val="nil"/>
              <w:bottom w:val="nil"/>
              <w:right w:val="nil"/>
            </w:tcBorders>
            <w:shd w:val="clear" w:color="auto" w:fill="auto"/>
            <w:vAlign w:val="center"/>
          </w:tcPr>
          <w:p w14:paraId="106214CA" w14:textId="77777777" w:rsidR="005B6868" w:rsidRDefault="005B6868">
            <w:pPr>
              <w:jc w:val="center"/>
              <w:rPr>
                <w:rFonts w:ascii="Calibri" w:eastAsia="Calibri" w:hAnsi="Calibri" w:cs="Calibri"/>
                <w:i/>
                <w:color w:val="000000"/>
                <w:sz w:val="32"/>
                <w:szCs w:val="32"/>
              </w:rPr>
            </w:pPr>
          </w:p>
        </w:tc>
      </w:tr>
      <w:tr w:rsidR="005B6868" w14:paraId="1D18C882" w14:textId="77777777">
        <w:trPr>
          <w:trHeight w:val="560"/>
        </w:trPr>
        <w:tc>
          <w:tcPr>
            <w:tcW w:w="199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B8DBF0A" w14:textId="77777777" w:rsidR="005B6868" w:rsidRDefault="005B6868">
            <w:pPr>
              <w:widowControl w:val="0"/>
              <w:pBdr>
                <w:top w:val="nil"/>
                <w:left w:val="nil"/>
                <w:bottom w:val="nil"/>
                <w:right w:val="nil"/>
                <w:between w:val="nil"/>
              </w:pBdr>
              <w:spacing w:line="276" w:lineRule="auto"/>
              <w:rPr>
                <w:rFonts w:ascii="Calibri" w:eastAsia="Calibri" w:hAnsi="Calibri" w:cs="Calibri"/>
                <w:i/>
                <w:color w:val="000000"/>
                <w:sz w:val="32"/>
                <w:szCs w:val="32"/>
              </w:rPr>
            </w:pPr>
          </w:p>
        </w:tc>
        <w:tc>
          <w:tcPr>
            <w:tcW w:w="5758" w:type="dxa"/>
            <w:gridSpan w:val="3"/>
            <w:tcBorders>
              <w:top w:val="nil"/>
              <w:left w:val="nil"/>
              <w:bottom w:val="single" w:sz="4" w:space="0" w:color="000000"/>
              <w:right w:val="single" w:sz="8" w:space="0" w:color="000000"/>
            </w:tcBorders>
            <w:shd w:val="clear" w:color="auto" w:fill="D6E3BC"/>
            <w:vAlign w:val="center"/>
          </w:tcPr>
          <w:p w14:paraId="57E68F97" w14:textId="77777777" w:rsidR="005B6868" w:rsidRDefault="00EF4F7A">
            <w:pPr>
              <w:jc w:val="center"/>
              <w:rPr>
                <w:rFonts w:ascii="Calibri" w:eastAsia="Calibri" w:hAnsi="Calibri" w:cs="Calibri"/>
                <w:color w:val="000000"/>
                <w:sz w:val="22"/>
                <w:szCs w:val="22"/>
              </w:rPr>
            </w:pPr>
            <w:r>
              <w:rPr>
                <w:rFonts w:ascii="Calibri" w:eastAsia="Calibri" w:hAnsi="Calibri" w:cs="Calibri"/>
                <w:color w:val="000000"/>
                <w:sz w:val="22"/>
                <w:szCs w:val="22"/>
              </w:rPr>
              <w:t xml:space="preserve">Yunis Amra Hall - </w:t>
            </w:r>
            <w:proofErr w:type="spellStart"/>
            <w:r>
              <w:rPr>
                <w:rFonts w:ascii="Calibri" w:eastAsia="Calibri" w:hAnsi="Calibri" w:cs="Calibri"/>
                <w:color w:val="000000"/>
                <w:sz w:val="22"/>
                <w:szCs w:val="22"/>
              </w:rPr>
              <w:t>Turksih</w:t>
            </w:r>
            <w:proofErr w:type="spellEnd"/>
            <w:r>
              <w:rPr>
                <w:rFonts w:ascii="Calibri" w:eastAsia="Calibri" w:hAnsi="Calibri" w:cs="Calibri"/>
                <w:color w:val="000000"/>
                <w:sz w:val="22"/>
                <w:szCs w:val="22"/>
              </w:rPr>
              <w:t xml:space="preserve"> Cultural Center </w:t>
            </w:r>
          </w:p>
        </w:tc>
        <w:tc>
          <w:tcPr>
            <w:tcW w:w="3080" w:type="dxa"/>
            <w:gridSpan w:val="2"/>
            <w:tcBorders>
              <w:top w:val="nil"/>
              <w:left w:val="nil"/>
              <w:bottom w:val="nil"/>
              <w:right w:val="nil"/>
            </w:tcBorders>
            <w:shd w:val="clear" w:color="auto" w:fill="auto"/>
            <w:vAlign w:val="center"/>
          </w:tcPr>
          <w:p w14:paraId="431F6D18" w14:textId="77777777" w:rsidR="005B6868" w:rsidRDefault="005B6868">
            <w:pPr>
              <w:jc w:val="center"/>
              <w:rPr>
                <w:rFonts w:ascii="Calibri" w:eastAsia="Calibri" w:hAnsi="Calibri" w:cs="Calibri"/>
                <w:i/>
                <w:color w:val="000000"/>
                <w:sz w:val="32"/>
                <w:szCs w:val="32"/>
              </w:rPr>
            </w:pPr>
          </w:p>
        </w:tc>
        <w:tc>
          <w:tcPr>
            <w:tcW w:w="1047" w:type="dxa"/>
            <w:tcBorders>
              <w:top w:val="nil"/>
              <w:left w:val="nil"/>
              <w:bottom w:val="nil"/>
              <w:right w:val="nil"/>
            </w:tcBorders>
            <w:shd w:val="clear" w:color="auto" w:fill="auto"/>
            <w:vAlign w:val="center"/>
          </w:tcPr>
          <w:p w14:paraId="27A9185F" w14:textId="77777777" w:rsidR="005B6868" w:rsidRDefault="005B6868">
            <w:pPr>
              <w:jc w:val="center"/>
              <w:rPr>
                <w:rFonts w:ascii="Calibri" w:eastAsia="Calibri" w:hAnsi="Calibri" w:cs="Calibri"/>
                <w:i/>
                <w:color w:val="000000"/>
                <w:sz w:val="32"/>
                <w:szCs w:val="32"/>
              </w:rPr>
            </w:pPr>
          </w:p>
        </w:tc>
      </w:tr>
      <w:tr w:rsidR="005B6868" w14:paraId="10E0B3A0" w14:textId="77777777">
        <w:trPr>
          <w:trHeight w:val="420"/>
        </w:trPr>
        <w:tc>
          <w:tcPr>
            <w:tcW w:w="199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AD0EE74" w14:textId="77777777" w:rsidR="005B6868" w:rsidRDefault="005B6868">
            <w:pPr>
              <w:widowControl w:val="0"/>
              <w:pBdr>
                <w:top w:val="nil"/>
                <w:left w:val="nil"/>
                <w:bottom w:val="nil"/>
                <w:right w:val="nil"/>
                <w:between w:val="nil"/>
              </w:pBdr>
              <w:spacing w:line="276" w:lineRule="auto"/>
              <w:rPr>
                <w:rFonts w:ascii="Calibri" w:eastAsia="Calibri" w:hAnsi="Calibri" w:cs="Calibri"/>
                <w:i/>
                <w:color w:val="000000"/>
                <w:sz w:val="32"/>
                <w:szCs w:val="32"/>
              </w:rPr>
            </w:pPr>
          </w:p>
        </w:tc>
        <w:tc>
          <w:tcPr>
            <w:tcW w:w="5758" w:type="dxa"/>
            <w:gridSpan w:val="3"/>
            <w:tcBorders>
              <w:top w:val="nil"/>
              <w:left w:val="nil"/>
              <w:bottom w:val="single" w:sz="4" w:space="0" w:color="000000"/>
              <w:right w:val="single" w:sz="8" w:space="0" w:color="000000"/>
            </w:tcBorders>
            <w:shd w:val="clear" w:color="auto" w:fill="FFC000"/>
            <w:vAlign w:val="center"/>
          </w:tcPr>
          <w:p w14:paraId="1C58C012" w14:textId="77777777" w:rsidR="005B6868" w:rsidRDefault="00EF4F7A">
            <w:pPr>
              <w:jc w:val="center"/>
              <w:rPr>
                <w:rFonts w:ascii="Calibri" w:eastAsia="Calibri" w:hAnsi="Calibri" w:cs="Calibri"/>
                <w:color w:val="000000"/>
                <w:sz w:val="22"/>
                <w:szCs w:val="22"/>
              </w:rPr>
            </w:pPr>
            <w:r>
              <w:rPr>
                <w:rFonts w:ascii="Calibri" w:eastAsia="Calibri" w:hAnsi="Calibri" w:cs="Calibri"/>
                <w:color w:val="000000"/>
                <w:sz w:val="22"/>
                <w:szCs w:val="22"/>
              </w:rPr>
              <w:t xml:space="preserve">Sharjah Hall – ESNCM Ramallah </w:t>
            </w:r>
          </w:p>
        </w:tc>
        <w:tc>
          <w:tcPr>
            <w:tcW w:w="3080" w:type="dxa"/>
            <w:gridSpan w:val="2"/>
            <w:tcBorders>
              <w:top w:val="nil"/>
              <w:left w:val="nil"/>
              <w:bottom w:val="nil"/>
              <w:right w:val="nil"/>
            </w:tcBorders>
            <w:shd w:val="clear" w:color="auto" w:fill="auto"/>
            <w:vAlign w:val="center"/>
          </w:tcPr>
          <w:p w14:paraId="13CD238C" w14:textId="77777777" w:rsidR="005B6868" w:rsidRDefault="005B6868">
            <w:pPr>
              <w:jc w:val="center"/>
              <w:rPr>
                <w:rFonts w:ascii="Calibri" w:eastAsia="Calibri" w:hAnsi="Calibri" w:cs="Calibri"/>
                <w:i/>
                <w:color w:val="000000"/>
                <w:sz w:val="32"/>
                <w:szCs w:val="32"/>
              </w:rPr>
            </w:pPr>
          </w:p>
        </w:tc>
        <w:tc>
          <w:tcPr>
            <w:tcW w:w="1047" w:type="dxa"/>
            <w:tcBorders>
              <w:top w:val="nil"/>
              <w:left w:val="nil"/>
              <w:bottom w:val="nil"/>
              <w:right w:val="nil"/>
            </w:tcBorders>
            <w:shd w:val="clear" w:color="auto" w:fill="auto"/>
            <w:vAlign w:val="center"/>
          </w:tcPr>
          <w:p w14:paraId="3FD95D65" w14:textId="77777777" w:rsidR="005B6868" w:rsidRDefault="005B6868">
            <w:pPr>
              <w:jc w:val="center"/>
              <w:rPr>
                <w:rFonts w:ascii="Calibri" w:eastAsia="Calibri" w:hAnsi="Calibri" w:cs="Calibri"/>
                <w:i/>
                <w:color w:val="000000"/>
                <w:sz w:val="32"/>
                <w:szCs w:val="32"/>
              </w:rPr>
            </w:pPr>
          </w:p>
        </w:tc>
      </w:tr>
      <w:tr w:rsidR="005B6868" w14:paraId="417A3D46" w14:textId="77777777">
        <w:trPr>
          <w:trHeight w:val="300"/>
        </w:trPr>
        <w:tc>
          <w:tcPr>
            <w:tcW w:w="1999"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757C2FD" w14:textId="77777777" w:rsidR="005B6868" w:rsidRDefault="005B6868">
            <w:pPr>
              <w:widowControl w:val="0"/>
              <w:pBdr>
                <w:top w:val="nil"/>
                <w:left w:val="nil"/>
                <w:bottom w:val="nil"/>
                <w:right w:val="nil"/>
                <w:between w:val="nil"/>
              </w:pBdr>
              <w:spacing w:line="276" w:lineRule="auto"/>
              <w:rPr>
                <w:rFonts w:ascii="Calibri" w:eastAsia="Calibri" w:hAnsi="Calibri" w:cs="Calibri"/>
                <w:i/>
                <w:color w:val="000000"/>
                <w:sz w:val="32"/>
                <w:szCs w:val="32"/>
              </w:rPr>
            </w:pPr>
          </w:p>
        </w:tc>
        <w:tc>
          <w:tcPr>
            <w:tcW w:w="5758" w:type="dxa"/>
            <w:gridSpan w:val="3"/>
            <w:tcBorders>
              <w:top w:val="nil"/>
              <w:left w:val="nil"/>
              <w:bottom w:val="single" w:sz="8" w:space="0" w:color="000000"/>
              <w:right w:val="single" w:sz="8" w:space="0" w:color="000000"/>
            </w:tcBorders>
            <w:shd w:val="clear" w:color="auto" w:fill="FFFF00"/>
            <w:vAlign w:val="center"/>
          </w:tcPr>
          <w:p w14:paraId="1CE030CA" w14:textId="77777777" w:rsidR="005B6868" w:rsidRDefault="00EF4F7A">
            <w:pPr>
              <w:jc w:val="center"/>
              <w:rPr>
                <w:rFonts w:ascii="Calibri" w:eastAsia="Calibri" w:hAnsi="Calibri" w:cs="Calibri"/>
                <w:color w:val="000000"/>
                <w:sz w:val="22"/>
                <w:szCs w:val="22"/>
              </w:rPr>
            </w:pPr>
            <w:r>
              <w:rPr>
                <w:rFonts w:ascii="Calibri" w:eastAsia="Calibri" w:hAnsi="Calibri" w:cs="Calibri"/>
                <w:color w:val="000000"/>
                <w:sz w:val="22"/>
                <w:szCs w:val="22"/>
              </w:rPr>
              <w:t>Gaza Hall - NCM Gaza</w:t>
            </w:r>
          </w:p>
        </w:tc>
        <w:tc>
          <w:tcPr>
            <w:tcW w:w="3080" w:type="dxa"/>
            <w:gridSpan w:val="2"/>
            <w:tcBorders>
              <w:top w:val="nil"/>
              <w:left w:val="nil"/>
              <w:bottom w:val="nil"/>
              <w:right w:val="nil"/>
            </w:tcBorders>
            <w:shd w:val="clear" w:color="auto" w:fill="auto"/>
            <w:vAlign w:val="bottom"/>
          </w:tcPr>
          <w:p w14:paraId="5FBC76CB" w14:textId="77777777" w:rsidR="005B6868" w:rsidRDefault="005B6868">
            <w:pPr>
              <w:rPr>
                <w:rFonts w:ascii="Calibri" w:eastAsia="Calibri" w:hAnsi="Calibri" w:cs="Calibri"/>
                <w:color w:val="000000"/>
                <w:sz w:val="22"/>
                <w:szCs w:val="22"/>
              </w:rPr>
            </w:pPr>
          </w:p>
        </w:tc>
        <w:tc>
          <w:tcPr>
            <w:tcW w:w="1047" w:type="dxa"/>
            <w:tcBorders>
              <w:top w:val="nil"/>
              <w:left w:val="nil"/>
              <w:bottom w:val="nil"/>
              <w:right w:val="nil"/>
            </w:tcBorders>
            <w:shd w:val="clear" w:color="auto" w:fill="auto"/>
            <w:vAlign w:val="bottom"/>
          </w:tcPr>
          <w:p w14:paraId="5C26398A" w14:textId="77777777" w:rsidR="005B6868" w:rsidRDefault="005B6868">
            <w:pPr>
              <w:rPr>
                <w:rFonts w:ascii="Calibri" w:eastAsia="Calibri" w:hAnsi="Calibri" w:cs="Calibri"/>
                <w:color w:val="000000"/>
                <w:sz w:val="22"/>
                <w:szCs w:val="22"/>
              </w:rPr>
            </w:pPr>
          </w:p>
        </w:tc>
      </w:tr>
      <w:tr w:rsidR="005B6868" w14:paraId="0C244F27" w14:textId="77777777">
        <w:trPr>
          <w:trHeight w:val="420"/>
        </w:trPr>
        <w:tc>
          <w:tcPr>
            <w:tcW w:w="1999" w:type="dxa"/>
            <w:tcBorders>
              <w:top w:val="nil"/>
              <w:left w:val="nil"/>
              <w:bottom w:val="nil"/>
              <w:right w:val="nil"/>
            </w:tcBorders>
            <w:shd w:val="clear" w:color="auto" w:fill="auto"/>
            <w:vAlign w:val="center"/>
          </w:tcPr>
          <w:p w14:paraId="098D6D9D" w14:textId="77777777" w:rsidR="005B6868" w:rsidRDefault="005B6868">
            <w:pPr>
              <w:jc w:val="center"/>
              <w:rPr>
                <w:rFonts w:ascii="Calibri" w:eastAsia="Calibri" w:hAnsi="Calibri" w:cs="Calibri"/>
                <w:i/>
                <w:color w:val="000000"/>
                <w:sz w:val="32"/>
                <w:szCs w:val="32"/>
              </w:rPr>
            </w:pPr>
          </w:p>
        </w:tc>
        <w:tc>
          <w:tcPr>
            <w:tcW w:w="5758" w:type="dxa"/>
            <w:gridSpan w:val="3"/>
            <w:tcBorders>
              <w:top w:val="nil"/>
              <w:left w:val="nil"/>
              <w:bottom w:val="nil"/>
              <w:right w:val="nil"/>
            </w:tcBorders>
            <w:shd w:val="clear" w:color="auto" w:fill="auto"/>
            <w:vAlign w:val="center"/>
          </w:tcPr>
          <w:p w14:paraId="11B2E8F2" w14:textId="77777777" w:rsidR="005B6868" w:rsidRDefault="005B6868">
            <w:pPr>
              <w:jc w:val="center"/>
              <w:rPr>
                <w:rFonts w:ascii="Calibri" w:eastAsia="Calibri" w:hAnsi="Calibri" w:cs="Calibri"/>
                <w:color w:val="000000"/>
                <w:sz w:val="22"/>
                <w:szCs w:val="22"/>
              </w:rPr>
            </w:pPr>
          </w:p>
        </w:tc>
        <w:tc>
          <w:tcPr>
            <w:tcW w:w="3080" w:type="dxa"/>
            <w:gridSpan w:val="2"/>
            <w:tcBorders>
              <w:top w:val="nil"/>
              <w:left w:val="nil"/>
              <w:bottom w:val="nil"/>
              <w:right w:val="nil"/>
            </w:tcBorders>
            <w:shd w:val="clear" w:color="auto" w:fill="auto"/>
            <w:vAlign w:val="bottom"/>
          </w:tcPr>
          <w:p w14:paraId="179F3547" w14:textId="77777777" w:rsidR="005B6868" w:rsidRDefault="005B6868">
            <w:pPr>
              <w:rPr>
                <w:rFonts w:ascii="Calibri" w:eastAsia="Calibri" w:hAnsi="Calibri" w:cs="Calibri"/>
                <w:color w:val="000000"/>
                <w:sz w:val="22"/>
                <w:szCs w:val="22"/>
              </w:rPr>
            </w:pPr>
          </w:p>
        </w:tc>
        <w:tc>
          <w:tcPr>
            <w:tcW w:w="1047" w:type="dxa"/>
            <w:tcBorders>
              <w:top w:val="nil"/>
              <w:left w:val="nil"/>
              <w:bottom w:val="nil"/>
              <w:right w:val="nil"/>
            </w:tcBorders>
            <w:shd w:val="clear" w:color="auto" w:fill="auto"/>
            <w:vAlign w:val="bottom"/>
          </w:tcPr>
          <w:p w14:paraId="51CBA275" w14:textId="77777777" w:rsidR="005B6868" w:rsidRDefault="005B6868">
            <w:pPr>
              <w:rPr>
                <w:rFonts w:ascii="Calibri" w:eastAsia="Calibri" w:hAnsi="Calibri" w:cs="Calibri"/>
                <w:color w:val="000000"/>
                <w:sz w:val="22"/>
                <w:szCs w:val="22"/>
              </w:rPr>
            </w:pPr>
          </w:p>
        </w:tc>
      </w:tr>
      <w:tr w:rsidR="005B6868" w14:paraId="7B86B885" w14:textId="77777777">
        <w:trPr>
          <w:gridAfter w:val="2"/>
          <w:wAfter w:w="2374" w:type="dxa"/>
          <w:trHeight w:val="620"/>
        </w:trPr>
        <w:tc>
          <w:tcPr>
            <w:tcW w:w="95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FD4D2D" w14:textId="210E9101" w:rsidR="005B6868" w:rsidRDefault="00EF4F7A">
            <w:pPr>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 </w:t>
            </w:r>
            <w:r w:rsidR="00DF30DD">
              <w:rPr>
                <w:rFonts w:ascii="Calibri" w:eastAsia="Calibri" w:hAnsi="Calibri" w:cs="Calibri"/>
                <w:b/>
                <w:color w:val="000000"/>
                <w:sz w:val="24"/>
                <w:szCs w:val="24"/>
              </w:rPr>
              <w:t xml:space="preserve">Friday </w:t>
            </w:r>
            <w:r>
              <w:rPr>
                <w:rFonts w:ascii="Calibri" w:eastAsia="Calibri" w:hAnsi="Calibri" w:cs="Calibri"/>
                <w:b/>
                <w:color w:val="000000"/>
                <w:sz w:val="24"/>
                <w:szCs w:val="24"/>
              </w:rPr>
              <w:t xml:space="preserve">19 </w:t>
            </w:r>
            <w:r w:rsidR="00DF30DD">
              <w:rPr>
                <w:rFonts w:ascii="Calibri" w:eastAsia="Calibri" w:hAnsi="Calibri" w:cs="Calibri"/>
                <w:b/>
                <w:color w:val="000000"/>
                <w:sz w:val="24"/>
                <w:szCs w:val="24"/>
              </w:rPr>
              <w:t>November</w:t>
            </w:r>
            <w:r>
              <w:rPr>
                <w:rFonts w:ascii="Calibri" w:eastAsia="Calibri" w:hAnsi="Calibri" w:cs="Calibri"/>
                <w:b/>
                <w:color w:val="000000"/>
                <w:sz w:val="24"/>
                <w:szCs w:val="24"/>
              </w:rPr>
              <w:t xml:space="preserve"> 202</w:t>
            </w:r>
            <w:r w:rsidR="00DF30DD">
              <w:rPr>
                <w:rFonts w:ascii="Calibri" w:eastAsia="Calibri" w:hAnsi="Calibri" w:cs="Calibri"/>
                <w:b/>
                <w:color w:val="000000"/>
                <w:sz w:val="24"/>
                <w:szCs w:val="24"/>
              </w:rPr>
              <w:t>1</w:t>
            </w:r>
          </w:p>
        </w:tc>
      </w:tr>
      <w:tr w:rsidR="005B6868" w14:paraId="55798E6A" w14:textId="77777777">
        <w:trPr>
          <w:gridAfter w:val="2"/>
          <w:wAfter w:w="2374" w:type="dxa"/>
          <w:trHeight w:val="300"/>
        </w:trPr>
        <w:tc>
          <w:tcPr>
            <w:tcW w:w="1999" w:type="dxa"/>
            <w:tcBorders>
              <w:top w:val="nil"/>
              <w:left w:val="single" w:sz="4" w:space="0" w:color="000000"/>
              <w:bottom w:val="single" w:sz="4" w:space="0" w:color="000000"/>
              <w:right w:val="single" w:sz="4" w:space="0" w:color="000000"/>
            </w:tcBorders>
            <w:shd w:val="clear" w:color="auto" w:fill="auto"/>
            <w:vAlign w:val="center"/>
          </w:tcPr>
          <w:p w14:paraId="7A61CC36" w14:textId="6DC4987A" w:rsidR="005B6868" w:rsidRDefault="00DF30DD">
            <w:pPr>
              <w:rPr>
                <w:rFonts w:ascii="Calibri" w:eastAsia="Calibri" w:hAnsi="Calibri" w:cs="Calibri"/>
                <w:color w:val="000000"/>
                <w:sz w:val="22"/>
                <w:szCs w:val="22"/>
              </w:rPr>
            </w:pPr>
            <w:r>
              <w:rPr>
                <w:rFonts w:ascii="Calibri" w:eastAsia="Calibri" w:hAnsi="Calibri" w:cs="Calibri"/>
                <w:color w:val="000000"/>
                <w:sz w:val="22"/>
                <w:szCs w:val="22"/>
              </w:rPr>
              <w:t>10:00 – 18:00</w:t>
            </w:r>
          </w:p>
        </w:tc>
        <w:tc>
          <w:tcPr>
            <w:tcW w:w="2267" w:type="dxa"/>
            <w:tcBorders>
              <w:top w:val="nil"/>
              <w:left w:val="nil"/>
              <w:bottom w:val="single" w:sz="4" w:space="0" w:color="000000"/>
              <w:right w:val="single" w:sz="4" w:space="0" w:color="000000"/>
            </w:tcBorders>
            <w:shd w:val="clear" w:color="auto" w:fill="C6D9F1"/>
            <w:vAlign w:val="center"/>
          </w:tcPr>
          <w:p w14:paraId="14E4243D" w14:textId="76EF9D64" w:rsidR="005B6868" w:rsidRDefault="005B6868">
            <w:pPr>
              <w:rPr>
                <w:rFonts w:ascii="Calibri" w:eastAsia="Calibri" w:hAnsi="Calibri" w:cs="Calibri"/>
                <w:color w:val="000000"/>
                <w:sz w:val="22"/>
                <w:szCs w:val="22"/>
              </w:rPr>
            </w:pPr>
          </w:p>
        </w:tc>
        <w:tc>
          <w:tcPr>
            <w:tcW w:w="2409" w:type="dxa"/>
            <w:tcBorders>
              <w:top w:val="nil"/>
              <w:left w:val="single" w:sz="4" w:space="0" w:color="000000"/>
              <w:bottom w:val="single" w:sz="4" w:space="0" w:color="000000"/>
              <w:right w:val="single" w:sz="4" w:space="0" w:color="000000"/>
            </w:tcBorders>
            <w:shd w:val="clear" w:color="auto" w:fill="FFFF00"/>
            <w:vAlign w:val="center"/>
          </w:tcPr>
          <w:p w14:paraId="0F4EEBF0" w14:textId="0A1C7FF8" w:rsidR="005B6868" w:rsidRDefault="005B6868">
            <w:pPr>
              <w:jc w:val="center"/>
              <w:rPr>
                <w:rFonts w:ascii="Calibri" w:eastAsia="Calibri" w:hAnsi="Calibri" w:cs="Calibri"/>
                <w:color w:val="000000"/>
                <w:sz w:val="22"/>
                <w:szCs w:val="22"/>
              </w:rPr>
            </w:pPr>
          </w:p>
        </w:tc>
        <w:tc>
          <w:tcPr>
            <w:tcW w:w="2835" w:type="dxa"/>
            <w:gridSpan w:val="2"/>
            <w:tcBorders>
              <w:top w:val="nil"/>
              <w:left w:val="single" w:sz="4" w:space="0" w:color="000000"/>
              <w:bottom w:val="single" w:sz="4" w:space="0" w:color="000000"/>
              <w:right w:val="single" w:sz="4" w:space="0" w:color="000000"/>
            </w:tcBorders>
            <w:shd w:val="clear" w:color="auto" w:fill="FFC000"/>
            <w:vAlign w:val="center"/>
          </w:tcPr>
          <w:p w14:paraId="61BE1D5E" w14:textId="0699D159" w:rsidR="005B6868" w:rsidRDefault="00DF30DD">
            <w:pPr>
              <w:jc w:val="center"/>
              <w:rPr>
                <w:rFonts w:ascii="Calibri" w:eastAsia="Calibri" w:hAnsi="Calibri" w:cs="Calibri"/>
                <w:color w:val="000000"/>
                <w:sz w:val="22"/>
                <w:szCs w:val="22"/>
              </w:rPr>
            </w:pPr>
            <w:r>
              <w:rPr>
                <w:rFonts w:ascii="Calibri" w:eastAsia="Calibri" w:hAnsi="Calibri" w:cs="Calibri"/>
                <w:color w:val="000000"/>
                <w:sz w:val="22"/>
                <w:szCs w:val="22"/>
              </w:rPr>
              <w:t>Preliminary rounds for Arabic Singing section</w:t>
            </w:r>
          </w:p>
        </w:tc>
      </w:tr>
      <w:tr w:rsidR="005B6868" w14:paraId="7187C5D2" w14:textId="77777777">
        <w:trPr>
          <w:gridAfter w:val="2"/>
          <w:wAfter w:w="2374" w:type="dxa"/>
          <w:trHeight w:val="620"/>
        </w:trPr>
        <w:tc>
          <w:tcPr>
            <w:tcW w:w="95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3E69FA7" w14:textId="5FF73740" w:rsidR="005B6868" w:rsidRDefault="00DF30DD">
            <w:pPr>
              <w:jc w:val="center"/>
              <w:rPr>
                <w:rFonts w:ascii="Calibri" w:eastAsia="Calibri" w:hAnsi="Calibri" w:cs="Calibri"/>
                <w:b/>
                <w:color w:val="000000"/>
                <w:sz w:val="24"/>
                <w:szCs w:val="24"/>
              </w:rPr>
            </w:pPr>
            <w:r>
              <w:rPr>
                <w:rFonts w:ascii="Calibri" w:eastAsia="Calibri" w:hAnsi="Calibri" w:cs="Calibri"/>
                <w:b/>
                <w:color w:val="000000"/>
                <w:sz w:val="24"/>
                <w:szCs w:val="24"/>
              </w:rPr>
              <w:t>Wednesday 1 December 2021</w:t>
            </w:r>
          </w:p>
        </w:tc>
      </w:tr>
      <w:tr w:rsidR="005B6868" w14:paraId="4AF95329" w14:textId="77777777">
        <w:trPr>
          <w:gridAfter w:val="2"/>
          <w:wAfter w:w="2374" w:type="dxa"/>
          <w:trHeight w:val="280"/>
        </w:trPr>
        <w:tc>
          <w:tcPr>
            <w:tcW w:w="1999" w:type="dxa"/>
            <w:tcBorders>
              <w:top w:val="nil"/>
              <w:left w:val="single" w:sz="4" w:space="0" w:color="000000"/>
              <w:bottom w:val="single" w:sz="4" w:space="0" w:color="000000"/>
              <w:right w:val="single" w:sz="4" w:space="0" w:color="000000"/>
            </w:tcBorders>
            <w:shd w:val="clear" w:color="auto" w:fill="auto"/>
            <w:vAlign w:val="center"/>
          </w:tcPr>
          <w:p w14:paraId="00BD08BF" w14:textId="1DC026E2" w:rsidR="005B6868" w:rsidRDefault="00DF30DD">
            <w:pPr>
              <w:rPr>
                <w:rFonts w:ascii="Calibri" w:eastAsia="Calibri" w:hAnsi="Calibri" w:cs="Calibri"/>
                <w:color w:val="000000"/>
                <w:sz w:val="22"/>
                <w:szCs w:val="22"/>
              </w:rPr>
            </w:pPr>
            <w:r>
              <w:rPr>
                <w:rFonts w:ascii="Calibri" w:eastAsia="Calibri" w:hAnsi="Calibri" w:cs="Calibri"/>
                <w:color w:val="000000"/>
                <w:sz w:val="22"/>
                <w:szCs w:val="22"/>
              </w:rPr>
              <w:t>15:00 – 20:00</w:t>
            </w:r>
          </w:p>
        </w:tc>
        <w:tc>
          <w:tcPr>
            <w:tcW w:w="2267" w:type="dxa"/>
            <w:tcBorders>
              <w:top w:val="nil"/>
              <w:left w:val="nil"/>
              <w:bottom w:val="single" w:sz="4" w:space="0" w:color="000000"/>
              <w:right w:val="single" w:sz="4" w:space="0" w:color="000000"/>
            </w:tcBorders>
            <w:shd w:val="clear" w:color="auto" w:fill="C6D9F1"/>
            <w:vAlign w:val="center"/>
          </w:tcPr>
          <w:p w14:paraId="6F0539D0" w14:textId="092474BE" w:rsidR="005B6868" w:rsidRDefault="00DF30DD">
            <w:pPr>
              <w:rPr>
                <w:rFonts w:ascii="Calibri" w:eastAsia="Calibri" w:hAnsi="Calibri" w:cs="Calibri"/>
                <w:color w:val="000000"/>
                <w:sz w:val="22"/>
                <w:szCs w:val="22"/>
              </w:rPr>
            </w:pPr>
            <w:r>
              <w:rPr>
                <w:rFonts w:ascii="Calibri" w:eastAsia="Calibri" w:hAnsi="Calibri" w:cs="Calibri"/>
                <w:color w:val="000000"/>
                <w:sz w:val="22"/>
                <w:szCs w:val="22"/>
              </w:rPr>
              <w:t>Guitar – all categories</w:t>
            </w:r>
          </w:p>
        </w:tc>
        <w:tc>
          <w:tcPr>
            <w:tcW w:w="2409" w:type="dxa"/>
            <w:vMerge w:val="restart"/>
            <w:tcBorders>
              <w:top w:val="nil"/>
              <w:left w:val="single" w:sz="4" w:space="0" w:color="000000"/>
              <w:bottom w:val="single" w:sz="4" w:space="0" w:color="000000"/>
              <w:right w:val="single" w:sz="4" w:space="0" w:color="000000"/>
            </w:tcBorders>
            <w:shd w:val="clear" w:color="auto" w:fill="FFFF00"/>
            <w:vAlign w:val="center"/>
          </w:tcPr>
          <w:p w14:paraId="3687C3C5" w14:textId="77777777" w:rsidR="005B6868" w:rsidRDefault="00EF4F7A">
            <w:pPr>
              <w:jc w:val="center"/>
              <w:rPr>
                <w:rFonts w:ascii="Calibri" w:eastAsia="Calibri" w:hAnsi="Calibri" w:cs="Calibri"/>
                <w:color w:val="000000"/>
                <w:sz w:val="22"/>
                <w:szCs w:val="22"/>
              </w:rPr>
            </w:pPr>
            <w:r>
              <w:rPr>
                <w:rFonts w:ascii="Calibri" w:eastAsia="Calibri" w:hAnsi="Calibri" w:cs="Calibri"/>
                <w:color w:val="000000"/>
                <w:sz w:val="22"/>
                <w:szCs w:val="22"/>
              </w:rPr>
              <w:t>Gaza Hall - NCM Gaza - video link</w:t>
            </w:r>
          </w:p>
        </w:tc>
        <w:tc>
          <w:tcPr>
            <w:tcW w:w="2835" w:type="dxa"/>
            <w:gridSpan w:val="2"/>
            <w:vMerge w:val="restart"/>
            <w:tcBorders>
              <w:top w:val="nil"/>
              <w:left w:val="single" w:sz="4" w:space="0" w:color="000000"/>
              <w:bottom w:val="single" w:sz="4" w:space="0" w:color="000000"/>
              <w:right w:val="single" w:sz="4" w:space="0" w:color="000000"/>
            </w:tcBorders>
            <w:shd w:val="clear" w:color="auto" w:fill="FFC000"/>
            <w:vAlign w:val="center"/>
          </w:tcPr>
          <w:p w14:paraId="116E2E77" w14:textId="77777777" w:rsidR="005B6868" w:rsidRDefault="00EF4F7A">
            <w:pPr>
              <w:jc w:val="center"/>
              <w:rPr>
                <w:rFonts w:ascii="Calibri" w:eastAsia="Calibri" w:hAnsi="Calibri" w:cs="Calibri"/>
                <w:color w:val="000000"/>
                <w:sz w:val="22"/>
                <w:szCs w:val="22"/>
              </w:rPr>
            </w:pPr>
            <w:r>
              <w:rPr>
                <w:rFonts w:ascii="Calibri" w:eastAsia="Calibri" w:hAnsi="Calibri" w:cs="Calibri"/>
                <w:color w:val="000000"/>
                <w:sz w:val="22"/>
                <w:szCs w:val="22"/>
              </w:rPr>
              <w:t>Sharjah Hall - Ramallah - video link</w:t>
            </w:r>
          </w:p>
        </w:tc>
      </w:tr>
      <w:tr w:rsidR="005B6868" w14:paraId="193B4808" w14:textId="77777777">
        <w:trPr>
          <w:gridAfter w:val="2"/>
          <w:wAfter w:w="2374" w:type="dxa"/>
          <w:trHeight w:val="280"/>
        </w:trPr>
        <w:tc>
          <w:tcPr>
            <w:tcW w:w="1999" w:type="dxa"/>
            <w:tcBorders>
              <w:top w:val="nil"/>
              <w:left w:val="single" w:sz="4" w:space="0" w:color="000000"/>
              <w:bottom w:val="single" w:sz="4" w:space="0" w:color="000000"/>
              <w:right w:val="single" w:sz="4" w:space="0" w:color="000000"/>
            </w:tcBorders>
            <w:shd w:val="clear" w:color="auto" w:fill="auto"/>
            <w:vAlign w:val="center"/>
          </w:tcPr>
          <w:p w14:paraId="59F8341E" w14:textId="21E0844E" w:rsidR="005B6868" w:rsidRDefault="00DF30DD">
            <w:pPr>
              <w:rPr>
                <w:rFonts w:ascii="Calibri" w:eastAsia="Calibri" w:hAnsi="Calibri" w:cs="Calibri"/>
                <w:color w:val="000000"/>
                <w:sz w:val="22"/>
                <w:szCs w:val="22"/>
              </w:rPr>
            </w:pPr>
            <w:r>
              <w:rPr>
                <w:rFonts w:ascii="Calibri" w:eastAsia="Calibri" w:hAnsi="Calibri" w:cs="Calibri"/>
                <w:color w:val="000000"/>
                <w:sz w:val="22"/>
                <w:szCs w:val="22"/>
              </w:rPr>
              <w:t>15:00 – 20:00</w:t>
            </w:r>
          </w:p>
        </w:tc>
        <w:tc>
          <w:tcPr>
            <w:tcW w:w="2267" w:type="dxa"/>
            <w:tcBorders>
              <w:top w:val="nil"/>
              <w:left w:val="nil"/>
              <w:bottom w:val="single" w:sz="4" w:space="0" w:color="000000"/>
              <w:right w:val="single" w:sz="4" w:space="0" w:color="000000"/>
            </w:tcBorders>
            <w:shd w:val="clear" w:color="auto" w:fill="F2DBDB"/>
            <w:vAlign w:val="center"/>
          </w:tcPr>
          <w:p w14:paraId="21F45624" w14:textId="0F9F6D58" w:rsidR="005B6868" w:rsidRDefault="00DF30DD">
            <w:pPr>
              <w:rPr>
                <w:rFonts w:ascii="Calibri" w:eastAsia="Calibri" w:hAnsi="Calibri" w:cs="Calibri"/>
                <w:color w:val="000000"/>
                <w:sz w:val="22"/>
                <w:szCs w:val="22"/>
              </w:rPr>
            </w:pPr>
            <w:r>
              <w:rPr>
                <w:rFonts w:ascii="Calibri" w:eastAsia="Calibri" w:hAnsi="Calibri" w:cs="Calibri"/>
                <w:color w:val="000000"/>
                <w:sz w:val="22"/>
                <w:szCs w:val="22"/>
              </w:rPr>
              <w:t>Winds – all categories</w:t>
            </w:r>
          </w:p>
        </w:tc>
        <w:tc>
          <w:tcPr>
            <w:tcW w:w="2409" w:type="dxa"/>
            <w:vMerge/>
            <w:tcBorders>
              <w:top w:val="nil"/>
              <w:left w:val="single" w:sz="4" w:space="0" w:color="000000"/>
              <w:bottom w:val="single" w:sz="4" w:space="0" w:color="000000"/>
              <w:right w:val="single" w:sz="4" w:space="0" w:color="000000"/>
            </w:tcBorders>
            <w:shd w:val="clear" w:color="auto" w:fill="FFFF00"/>
            <w:vAlign w:val="center"/>
          </w:tcPr>
          <w:p w14:paraId="3599647E" w14:textId="77777777" w:rsidR="005B6868" w:rsidRDefault="005B6868">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835" w:type="dxa"/>
            <w:gridSpan w:val="2"/>
            <w:vMerge/>
            <w:tcBorders>
              <w:top w:val="nil"/>
              <w:left w:val="single" w:sz="4" w:space="0" w:color="000000"/>
              <w:bottom w:val="single" w:sz="4" w:space="0" w:color="000000"/>
              <w:right w:val="single" w:sz="4" w:space="0" w:color="000000"/>
            </w:tcBorders>
            <w:shd w:val="clear" w:color="auto" w:fill="FFC000"/>
            <w:vAlign w:val="center"/>
          </w:tcPr>
          <w:p w14:paraId="58B0FF34" w14:textId="77777777" w:rsidR="005B6868" w:rsidRDefault="005B6868">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5B6868" w14:paraId="33AE7870" w14:textId="77777777">
        <w:trPr>
          <w:gridAfter w:val="2"/>
          <w:wAfter w:w="2374" w:type="dxa"/>
          <w:trHeight w:val="620"/>
        </w:trPr>
        <w:tc>
          <w:tcPr>
            <w:tcW w:w="95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5EFA21" w14:textId="2DEF1601" w:rsidR="005B6868" w:rsidRDefault="00DF30DD">
            <w:pPr>
              <w:jc w:val="center"/>
              <w:rPr>
                <w:rFonts w:ascii="Calibri" w:eastAsia="Calibri" w:hAnsi="Calibri" w:cs="Calibri"/>
                <w:b/>
                <w:color w:val="000000"/>
                <w:sz w:val="24"/>
                <w:szCs w:val="24"/>
              </w:rPr>
            </w:pPr>
            <w:r>
              <w:rPr>
                <w:rFonts w:ascii="Calibri" w:eastAsia="Calibri" w:hAnsi="Calibri" w:cs="Calibri"/>
                <w:b/>
                <w:color w:val="000000"/>
                <w:sz w:val="24"/>
                <w:szCs w:val="24"/>
              </w:rPr>
              <w:t>Thursday</w:t>
            </w:r>
            <w:r w:rsidR="00EF4F7A">
              <w:rPr>
                <w:rFonts w:ascii="Calibri" w:eastAsia="Calibri" w:hAnsi="Calibri" w:cs="Calibri"/>
                <w:b/>
                <w:color w:val="000000"/>
                <w:sz w:val="24"/>
                <w:szCs w:val="24"/>
              </w:rPr>
              <w:t xml:space="preserve"> 2 </w:t>
            </w:r>
            <w:r>
              <w:rPr>
                <w:rFonts w:ascii="Calibri" w:eastAsia="Calibri" w:hAnsi="Calibri" w:cs="Calibri"/>
                <w:b/>
                <w:color w:val="000000"/>
                <w:sz w:val="24"/>
                <w:szCs w:val="24"/>
              </w:rPr>
              <w:t>December</w:t>
            </w:r>
            <w:r w:rsidR="00EF4F7A">
              <w:rPr>
                <w:rFonts w:ascii="Calibri" w:eastAsia="Calibri" w:hAnsi="Calibri" w:cs="Calibri"/>
                <w:b/>
                <w:color w:val="000000"/>
                <w:sz w:val="24"/>
                <w:szCs w:val="24"/>
              </w:rPr>
              <w:t xml:space="preserve"> 202</w:t>
            </w:r>
            <w:r>
              <w:rPr>
                <w:rFonts w:ascii="Calibri" w:eastAsia="Calibri" w:hAnsi="Calibri" w:cs="Calibri"/>
                <w:b/>
                <w:color w:val="000000"/>
                <w:sz w:val="24"/>
                <w:szCs w:val="24"/>
              </w:rPr>
              <w:t>1</w:t>
            </w:r>
          </w:p>
        </w:tc>
      </w:tr>
      <w:tr w:rsidR="005B6868" w14:paraId="6FCE3A22" w14:textId="77777777">
        <w:trPr>
          <w:gridAfter w:val="2"/>
          <w:wAfter w:w="2374" w:type="dxa"/>
          <w:trHeight w:val="280"/>
        </w:trPr>
        <w:tc>
          <w:tcPr>
            <w:tcW w:w="1999" w:type="dxa"/>
            <w:tcBorders>
              <w:top w:val="nil"/>
              <w:left w:val="single" w:sz="4" w:space="0" w:color="000000"/>
              <w:bottom w:val="single" w:sz="4" w:space="0" w:color="000000"/>
              <w:right w:val="single" w:sz="4" w:space="0" w:color="000000"/>
            </w:tcBorders>
            <w:shd w:val="clear" w:color="auto" w:fill="auto"/>
            <w:vAlign w:val="center"/>
          </w:tcPr>
          <w:p w14:paraId="474F4039" w14:textId="1E2D9CB6" w:rsidR="005B6868" w:rsidRDefault="00DF30DD">
            <w:pPr>
              <w:rPr>
                <w:rFonts w:ascii="Calibri" w:eastAsia="Calibri" w:hAnsi="Calibri" w:cs="Calibri"/>
                <w:color w:val="000000"/>
                <w:sz w:val="22"/>
                <w:szCs w:val="22"/>
              </w:rPr>
            </w:pPr>
            <w:r>
              <w:rPr>
                <w:rFonts w:ascii="Calibri" w:eastAsia="Calibri" w:hAnsi="Calibri" w:cs="Calibri"/>
                <w:color w:val="000000"/>
                <w:sz w:val="22"/>
                <w:szCs w:val="22"/>
              </w:rPr>
              <w:t>12:00 – 20:00</w:t>
            </w:r>
          </w:p>
        </w:tc>
        <w:tc>
          <w:tcPr>
            <w:tcW w:w="2267" w:type="dxa"/>
            <w:tcBorders>
              <w:top w:val="nil"/>
              <w:left w:val="nil"/>
              <w:bottom w:val="single" w:sz="4" w:space="0" w:color="000000"/>
              <w:right w:val="single" w:sz="4" w:space="0" w:color="000000"/>
            </w:tcBorders>
            <w:shd w:val="clear" w:color="auto" w:fill="C6D9F1"/>
            <w:vAlign w:val="center"/>
          </w:tcPr>
          <w:p w14:paraId="465FA063" w14:textId="5517DB08" w:rsidR="005B6868" w:rsidRDefault="00DF2FBF">
            <w:pPr>
              <w:rPr>
                <w:rFonts w:ascii="Calibri" w:eastAsia="Calibri" w:hAnsi="Calibri" w:cs="Calibri"/>
                <w:color w:val="000000"/>
                <w:sz w:val="22"/>
                <w:szCs w:val="22"/>
              </w:rPr>
            </w:pPr>
            <w:r>
              <w:rPr>
                <w:rFonts w:ascii="Calibri" w:eastAsia="Calibri" w:hAnsi="Calibri" w:cs="Calibri"/>
                <w:color w:val="000000"/>
                <w:sz w:val="22"/>
                <w:szCs w:val="22"/>
              </w:rPr>
              <w:t xml:space="preserve">Strings </w:t>
            </w:r>
            <w:r w:rsidR="00DF30DD">
              <w:rPr>
                <w:rFonts w:ascii="Calibri" w:eastAsia="Calibri" w:hAnsi="Calibri" w:cs="Calibri"/>
                <w:color w:val="000000"/>
                <w:sz w:val="22"/>
                <w:szCs w:val="22"/>
              </w:rPr>
              <w:t>– all categories</w:t>
            </w:r>
          </w:p>
        </w:tc>
        <w:tc>
          <w:tcPr>
            <w:tcW w:w="2409" w:type="dxa"/>
            <w:tcBorders>
              <w:top w:val="nil"/>
              <w:left w:val="single" w:sz="4" w:space="0" w:color="000000"/>
              <w:bottom w:val="single" w:sz="4" w:space="0" w:color="000000"/>
              <w:right w:val="single" w:sz="4" w:space="0" w:color="000000"/>
            </w:tcBorders>
            <w:shd w:val="clear" w:color="auto" w:fill="FFFF00"/>
            <w:vAlign w:val="center"/>
          </w:tcPr>
          <w:p w14:paraId="5D98D7AB" w14:textId="77777777" w:rsidR="005B6868" w:rsidRDefault="00EF4F7A">
            <w:pPr>
              <w:jc w:val="center"/>
              <w:rPr>
                <w:rFonts w:ascii="Calibri" w:eastAsia="Calibri" w:hAnsi="Calibri" w:cs="Calibri"/>
                <w:color w:val="000000"/>
                <w:sz w:val="22"/>
                <w:szCs w:val="22"/>
              </w:rPr>
            </w:pPr>
            <w:r>
              <w:rPr>
                <w:rFonts w:ascii="Calibri" w:eastAsia="Calibri" w:hAnsi="Calibri" w:cs="Calibri"/>
                <w:color w:val="000000"/>
                <w:sz w:val="22"/>
                <w:szCs w:val="22"/>
              </w:rPr>
              <w:t>Gaza Hall - NCM Gaza - video link</w:t>
            </w:r>
          </w:p>
        </w:tc>
        <w:tc>
          <w:tcPr>
            <w:tcW w:w="2835" w:type="dxa"/>
            <w:gridSpan w:val="2"/>
            <w:tcBorders>
              <w:top w:val="nil"/>
              <w:left w:val="single" w:sz="4" w:space="0" w:color="000000"/>
              <w:bottom w:val="single" w:sz="4" w:space="0" w:color="000000"/>
              <w:right w:val="single" w:sz="4" w:space="0" w:color="000000"/>
            </w:tcBorders>
            <w:shd w:val="clear" w:color="auto" w:fill="FFC000"/>
            <w:vAlign w:val="center"/>
          </w:tcPr>
          <w:p w14:paraId="4B96B5EE" w14:textId="77777777" w:rsidR="005B6868" w:rsidRDefault="00EF4F7A">
            <w:pPr>
              <w:jc w:val="center"/>
              <w:rPr>
                <w:rFonts w:ascii="Calibri" w:eastAsia="Calibri" w:hAnsi="Calibri" w:cs="Calibri"/>
                <w:color w:val="000000"/>
                <w:sz w:val="22"/>
                <w:szCs w:val="22"/>
              </w:rPr>
            </w:pPr>
            <w:r>
              <w:rPr>
                <w:rFonts w:ascii="Calibri" w:eastAsia="Calibri" w:hAnsi="Calibri" w:cs="Calibri"/>
                <w:color w:val="000000"/>
                <w:sz w:val="22"/>
                <w:szCs w:val="22"/>
              </w:rPr>
              <w:t>Sharjah Hall - Ramallah - video link</w:t>
            </w:r>
          </w:p>
        </w:tc>
      </w:tr>
      <w:tr w:rsidR="005B6868" w14:paraId="2F4BB55D" w14:textId="77777777">
        <w:trPr>
          <w:gridAfter w:val="2"/>
          <w:wAfter w:w="2374" w:type="dxa"/>
          <w:trHeight w:val="300"/>
        </w:trPr>
        <w:tc>
          <w:tcPr>
            <w:tcW w:w="95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D73CFD" w14:textId="7BB3CB98" w:rsidR="005B6868" w:rsidRDefault="00DF2FBF">
            <w:pPr>
              <w:jc w:val="center"/>
              <w:rPr>
                <w:rFonts w:ascii="Calibri" w:eastAsia="Calibri" w:hAnsi="Calibri" w:cs="Calibri"/>
                <w:b/>
                <w:color w:val="000000"/>
                <w:sz w:val="24"/>
                <w:szCs w:val="24"/>
              </w:rPr>
            </w:pPr>
            <w:r>
              <w:rPr>
                <w:rFonts w:ascii="Calibri" w:eastAsia="Calibri" w:hAnsi="Calibri" w:cs="Calibri"/>
                <w:b/>
                <w:color w:val="000000"/>
                <w:sz w:val="24"/>
                <w:szCs w:val="24"/>
              </w:rPr>
              <w:t>Friday</w:t>
            </w:r>
            <w:r w:rsidR="00EF4F7A">
              <w:rPr>
                <w:rFonts w:ascii="Calibri" w:eastAsia="Calibri" w:hAnsi="Calibri" w:cs="Calibri"/>
                <w:b/>
                <w:color w:val="000000"/>
                <w:sz w:val="24"/>
                <w:szCs w:val="24"/>
              </w:rPr>
              <w:t xml:space="preserve"> </w:t>
            </w:r>
            <w:r>
              <w:rPr>
                <w:rFonts w:ascii="Calibri" w:eastAsia="Calibri" w:hAnsi="Calibri" w:cs="Calibri"/>
                <w:b/>
                <w:color w:val="000000"/>
                <w:sz w:val="24"/>
                <w:szCs w:val="24"/>
              </w:rPr>
              <w:t>3</w:t>
            </w:r>
            <w:r w:rsidR="00EF4F7A">
              <w:rPr>
                <w:rFonts w:ascii="Calibri" w:eastAsia="Calibri" w:hAnsi="Calibri" w:cs="Calibri"/>
                <w:b/>
                <w:color w:val="000000"/>
                <w:sz w:val="24"/>
                <w:szCs w:val="24"/>
              </w:rPr>
              <w:t xml:space="preserve"> </w:t>
            </w:r>
            <w:r>
              <w:rPr>
                <w:rFonts w:ascii="Calibri" w:eastAsia="Calibri" w:hAnsi="Calibri" w:cs="Calibri"/>
                <w:b/>
                <w:color w:val="000000"/>
                <w:sz w:val="24"/>
                <w:szCs w:val="24"/>
              </w:rPr>
              <w:t>December</w:t>
            </w:r>
            <w:r w:rsidR="00EF4F7A">
              <w:rPr>
                <w:rFonts w:ascii="Calibri" w:eastAsia="Calibri" w:hAnsi="Calibri" w:cs="Calibri"/>
                <w:b/>
                <w:color w:val="000000"/>
                <w:sz w:val="24"/>
                <w:szCs w:val="24"/>
              </w:rPr>
              <w:t xml:space="preserve"> 202</w:t>
            </w:r>
            <w:r>
              <w:rPr>
                <w:rFonts w:ascii="Calibri" w:eastAsia="Calibri" w:hAnsi="Calibri" w:cs="Calibri"/>
                <w:b/>
                <w:color w:val="000000"/>
                <w:sz w:val="24"/>
                <w:szCs w:val="24"/>
              </w:rPr>
              <w:t>1</w:t>
            </w:r>
          </w:p>
        </w:tc>
      </w:tr>
      <w:tr w:rsidR="005B6868" w14:paraId="178BF408" w14:textId="77777777">
        <w:trPr>
          <w:gridAfter w:val="2"/>
          <w:wAfter w:w="2374" w:type="dxa"/>
          <w:trHeight w:val="560"/>
        </w:trPr>
        <w:tc>
          <w:tcPr>
            <w:tcW w:w="1999" w:type="dxa"/>
            <w:tcBorders>
              <w:top w:val="nil"/>
              <w:left w:val="single" w:sz="4" w:space="0" w:color="000000"/>
              <w:bottom w:val="single" w:sz="4" w:space="0" w:color="000000"/>
              <w:right w:val="single" w:sz="4" w:space="0" w:color="000000"/>
            </w:tcBorders>
            <w:shd w:val="clear" w:color="auto" w:fill="auto"/>
            <w:vAlign w:val="center"/>
          </w:tcPr>
          <w:p w14:paraId="06798994" w14:textId="457B0C2C" w:rsidR="005B6868" w:rsidRDefault="00DF2FBF">
            <w:pPr>
              <w:rPr>
                <w:rFonts w:ascii="Calibri" w:eastAsia="Calibri" w:hAnsi="Calibri" w:cs="Calibri"/>
                <w:color w:val="000000"/>
                <w:sz w:val="22"/>
                <w:szCs w:val="22"/>
              </w:rPr>
            </w:pPr>
            <w:r>
              <w:rPr>
                <w:rFonts w:ascii="Calibri" w:eastAsia="Calibri" w:hAnsi="Calibri" w:cs="Calibri"/>
                <w:color w:val="000000"/>
                <w:sz w:val="22"/>
                <w:szCs w:val="22"/>
              </w:rPr>
              <w:t>09:00 – 20:00</w:t>
            </w:r>
            <w:r w:rsidR="00EF4F7A">
              <w:rPr>
                <w:rFonts w:ascii="Calibri" w:eastAsia="Calibri" w:hAnsi="Calibri" w:cs="Calibri"/>
                <w:color w:val="000000"/>
                <w:sz w:val="22"/>
                <w:szCs w:val="22"/>
              </w:rPr>
              <w:t xml:space="preserve"> </w:t>
            </w:r>
          </w:p>
        </w:tc>
        <w:tc>
          <w:tcPr>
            <w:tcW w:w="2267" w:type="dxa"/>
            <w:tcBorders>
              <w:top w:val="nil"/>
              <w:left w:val="nil"/>
              <w:bottom w:val="single" w:sz="4" w:space="0" w:color="000000"/>
              <w:right w:val="single" w:sz="4" w:space="0" w:color="000000"/>
            </w:tcBorders>
            <w:shd w:val="clear" w:color="auto" w:fill="C6D9F1"/>
            <w:vAlign w:val="center"/>
          </w:tcPr>
          <w:p w14:paraId="7F9FAF9B" w14:textId="72F25BC7" w:rsidR="005B6868" w:rsidRDefault="00DF2FBF">
            <w:pPr>
              <w:jc w:val="center"/>
              <w:rPr>
                <w:rFonts w:ascii="Calibri" w:eastAsia="Calibri" w:hAnsi="Calibri" w:cs="Calibri"/>
                <w:color w:val="000000"/>
                <w:sz w:val="22"/>
                <w:szCs w:val="22"/>
              </w:rPr>
            </w:pPr>
            <w:r>
              <w:rPr>
                <w:rFonts w:ascii="Calibri" w:eastAsia="Calibri" w:hAnsi="Calibri" w:cs="Calibri"/>
                <w:color w:val="000000"/>
                <w:sz w:val="22"/>
                <w:szCs w:val="22"/>
              </w:rPr>
              <w:t>Arabic Music – all categories</w:t>
            </w:r>
          </w:p>
        </w:tc>
        <w:tc>
          <w:tcPr>
            <w:tcW w:w="2409" w:type="dxa"/>
            <w:vMerge w:val="restart"/>
            <w:tcBorders>
              <w:top w:val="nil"/>
              <w:left w:val="single" w:sz="4" w:space="0" w:color="000000"/>
              <w:bottom w:val="single" w:sz="4" w:space="0" w:color="000000"/>
              <w:right w:val="single" w:sz="4" w:space="0" w:color="000000"/>
            </w:tcBorders>
            <w:shd w:val="clear" w:color="auto" w:fill="FFFF00"/>
            <w:vAlign w:val="center"/>
          </w:tcPr>
          <w:p w14:paraId="2C20BA08" w14:textId="77777777" w:rsidR="005B6868" w:rsidRDefault="00EF4F7A">
            <w:pPr>
              <w:jc w:val="center"/>
              <w:rPr>
                <w:rFonts w:ascii="Calibri" w:eastAsia="Calibri" w:hAnsi="Calibri" w:cs="Calibri"/>
                <w:color w:val="000000"/>
                <w:sz w:val="22"/>
                <w:szCs w:val="22"/>
              </w:rPr>
            </w:pPr>
            <w:r>
              <w:rPr>
                <w:rFonts w:ascii="Calibri" w:eastAsia="Calibri" w:hAnsi="Calibri" w:cs="Calibri"/>
                <w:color w:val="000000"/>
                <w:sz w:val="22"/>
                <w:szCs w:val="22"/>
              </w:rPr>
              <w:t>Gaza Hall - NCM Gaza - video link</w:t>
            </w:r>
          </w:p>
        </w:tc>
        <w:tc>
          <w:tcPr>
            <w:tcW w:w="2835" w:type="dxa"/>
            <w:gridSpan w:val="2"/>
            <w:tcBorders>
              <w:top w:val="nil"/>
              <w:left w:val="nil"/>
              <w:bottom w:val="single" w:sz="4" w:space="0" w:color="000000"/>
              <w:right w:val="single" w:sz="4" w:space="0" w:color="000000"/>
            </w:tcBorders>
            <w:shd w:val="clear" w:color="auto" w:fill="FFC000"/>
            <w:vAlign w:val="bottom"/>
          </w:tcPr>
          <w:p w14:paraId="7E8D8DF5" w14:textId="77777777" w:rsidR="005B6868" w:rsidRDefault="00EF4F7A">
            <w:pPr>
              <w:rPr>
                <w:rFonts w:ascii="Calibri" w:eastAsia="Calibri" w:hAnsi="Calibri" w:cs="Calibri"/>
                <w:color w:val="000000"/>
                <w:sz w:val="22"/>
                <w:szCs w:val="22"/>
              </w:rPr>
            </w:pPr>
            <w:r>
              <w:rPr>
                <w:rFonts w:ascii="Calibri" w:eastAsia="Calibri" w:hAnsi="Calibri" w:cs="Calibri"/>
                <w:color w:val="000000"/>
                <w:sz w:val="22"/>
                <w:szCs w:val="22"/>
              </w:rPr>
              <w:t>Sharjah Hall - Ramallah - video link</w:t>
            </w:r>
          </w:p>
        </w:tc>
      </w:tr>
      <w:tr w:rsidR="005B6868" w14:paraId="7D8418D1" w14:textId="77777777">
        <w:trPr>
          <w:gridAfter w:val="2"/>
          <w:wAfter w:w="2374" w:type="dxa"/>
          <w:trHeight w:val="560"/>
        </w:trPr>
        <w:tc>
          <w:tcPr>
            <w:tcW w:w="1999" w:type="dxa"/>
            <w:tcBorders>
              <w:top w:val="nil"/>
              <w:left w:val="single" w:sz="4" w:space="0" w:color="000000"/>
              <w:bottom w:val="single" w:sz="4" w:space="0" w:color="000000"/>
              <w:right w:val="single" w:sz="4" w:space="0" w:color="000000"/>
            </w:tcBorders>
            <w:shd w:val="clear" w:color="auto" w:fill="auto"/>
            <w:vAlign w:val="center"/>
          </w:tcPr>
          <w:p w14:paraId="6F1D8C7A" w14:textId="17B0DA2D" w:rsidR="005B6868" w:rsidRDefault="00DF2FBF">
            <w:pPr>
              <w:rPr>
                <w:rFonts w:ascii="Calibri" w:eastAsia="Calibri" w:hAnsi="Calibri" w:cs="Calibri"/>
                <w:color w:val="000000"/>
                <w:sz w:val="22"/>
                <w:szCs w:val="22"/>
              </w:rPr>
            </w:pPr>
            <w:r>
              <w:rPr>
                <w:rFonts w:ascii="Calibri" w:eastAsia="Calibri" w:hAnsi="Calibri" w:cs="Calibri"/>
                <w:color w:val="000000"/>
                <w:sz w:val="22"/>
                <w:szCs w:val="22"/>
              </w:rPr>
              <w:t>09:00 – 20:00</w:t>
            </w:r>
          </w:p>
        </w:tc>
        <w:tc>
          <w:tcPr>
            <w:tcW w:w="2267" w:type="dxa"/>
            <w:tcBorders>
              <w:top w:val="nil"/>
              <w:left w:val="nil"/>
              <w:bottom w:val="single" w:sz="4" w:space="0" w:color="000000"/>
              <w:right w:val="single" w:sz="4" w:space="0" w:color="000000"/>
            </w:tcBorders>
            <w:shd w:val="clear" w:color="auto" w:fill="F2DBDB"/>
            <w:vAlign w:val="center"/>
          </w:tcPr>
          <w:p w14:paraId="5BA31FA7" w14:textId="31407511" w:rsidR="005B6868" w:rsidRDefault="00EF4F7A">
            <w:pPr>
              <w:jc w:val="center"/>
              <w:rPr>
                <w:rFonts w:ascii="Calibri" w:eastAsia="Calibri" w:hAnsi="Calibri" w:cs="Calibri"/>
                <w:color w:val="000000"/>
                <w:sz w:val="22"/>
                <w:szCs w:val="22"/>
              </w:rPr>
            </w:pPr>
            <w:r>
              <w:rPr>
                <w:rFonts w:ascii="Calibri" w:eastAsia="Calibri" w:hAnsi="Calibri" w:cs="Calibri"/>
                <w:color w:val="000000"/>
                <w:sz w:val="22"/>
                <w:szCs w:val="22"/>
              </w:rPr>
              <w:t xml:space="preserve">Piano </w:t>
            </w:r>
            <w:r w:rsidR="00DF2FBF">
              <w:rPr>
                <w:rFonts w:ascii="Calibri" w:eastAsia="Calibri" w:hAnsi="Calibri" w:cs="Calibri"/>
                <w:color w:val="000000"/>
                <w:sz w:val="22"/>
                <w:szCs w:val="22"/>
              </w:rPr>
              <w:t>solo – all categories</w:t>
            </w:r>
          </w:p>
        </w:tc>
        <w:tc>
          <w:tcPr>
            <w:tcW w:w="2409" w:type="dxa"/>
            <w:vMerge/>
            <w:tcBorders>
              <w:top w:val="nil"/>
              <w:left w:val="single" w:sz="4" w:space="0" w:color="000000"/>
              <w:bottom w:val="single" w:sz="4" w:space="0" w:color="000000"/>
              <w:right w:val="single" w:sz="4" w:space="0" w:color="000000"/>
            </w:tcBorders>
            <w:shd w:val="clear" w:color="auto" w:fill="FFFF00"/>
            <w:vAlign w:val="center"/>
          </w:tcPr>
          <w:p w14:paraId="1C0222E9" w14:textId="77777777" w:rsidR="005B6868" w:rsidRDefault="005B6868">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835" w:type="dxa"/>
            <w:gridSpan w:val="2"/>
            <w:tcBorders>
              <w:top w:val="nil"/>
              <w:left w:val="nil"/>
              <w:bottom w:val="single" w:sz="4" w:space="0" w:color="000000"/>
              <w:right w:val="single" w:sz="4" w:space="0" w:color="000000"/>
            </w:tcBorders>
            <w:shd w:val="clear" w:color="auto" w:fill="FFC000"/>
            <w:vAlign w:val="bottom"/>
          </w:tcPr>
          <w:p w14:paraId="190204F0" w14:textId="77777777" w:rsidR="005B6868" w:rsidRDefault="00EF4F7A">
            <w:pPr>
              <w:rPr>
                <w:rFonts w:ascii="Calibri" w:eastAsia="Calibri" w:hAnsi="Calibri" w:cs="Calibri"/>
                <w:color w:val="000000"/>
                <w:sz w:val="22"/>
                <w:szCs w:val="22"/>
              </w:rPr>
            </w:pPr>
            <w:r>
              <w:rPr>
                <w:rFonts w:ascii="Calibri" w:eastAsia="Calibri" w:hAnsi="Calibri" w:cs="Calibri"/>
                <w:color w:val="000000"/>
                <w:sz w:val="22"/>
                <w:szCs w:val="22"/>
              </w:rPr>
              <w:t>Sharjah Hall - Ramallah - video link</w:t>
            </w:r>
          </w:p>
        </w:tc>
      </w:tr>
      <w:tr w:rsidR="005B6868" w14:paraId="0695DEE2" w14:textId="77777777">
        <w:trPr>
          <w:gridAfter w:val="2"/>
          <w:wAfter w:w="2374" w:type="dxa"/>
          <w:trHeight w:val="300"/>
        </w:trPr>
        <w:tc>
          <w:tcPr>
            <w:tcW w:w="95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FB8FB84" w14:textId="6A4C533E" w:rsidR="005B6868" w:rsidRDefault="00DF2FBF">
            <w:pPr>
              <w:jc w:val="center"/>
              <w:rPr>
                <w:rFonts w:ascii="Calibri" w:eastAsia="Calibri" w:hAnsi="Calibri" w:cs="Calibri"/>
                <w:b/>
                <w:color w:val="000000"/>
                <w:sz w:val="24"/>
                <w:szCs w:val="24"/>
              </w:rPr>
            </w:pPr>
            <w:r>
              <w:rPr>
                <w:rFonts w:ascii="Calibri" w:eastAsia="Calibri" w:hAnsi="Calibri" w:cs="Calibri"/>
                <w:b/>
                <w:color w:val="000000"/>
                <w:sz w:val="24"/>
                <w:szCs w:val="24"/>
              </w:rPr>
              <w:t>Saturday 4 December</w:t>
            </w:r>
            <w:r w:rsidR="00EF4F7A">
              <w:rPr>
                <w:rFonts w:ascii="Calibri" w:eastAsia="Calibri" w:hAnsi="Calibri" w:cs="Calibri"/>
                <w:b/>
                <w:color w:val="000000"/>
                <w:sz w:val="24"/>
                <w:szCs w:val="24"/>
              </w:rPr>
              <w:t xml:space="preserve"> 202</w:t>
            </w:r>
            <w:r>
              <w:rPr>
                <w:rFonts w:ascii="Calibri" w:eastAsia="Calibri" w:hAnsi="Calibri" w:cs="Calibri"/>
                <w:b/>
                <w:color w:val="000000"/>
                <w:sz w:val="24"/>
                <w:szCs w:val="24"/>
              </w:rPr>
              <w:t>1</w:t>
            </w:r>
          </w:p>
        </w:tc>
      </w:tr>
      <w:tr w:rsidR="005B6868" w14:paraId="1B76775A" w14:textId="77777777">
        <w:trPr>
          <w:gridAfter w:val="2"/>
          <w:wAfter w:w="2374" w:type="dxa"/>
          <w:trHeight w:val="560"/>
        </w:trPr>
        <w:tc>
          <w:tcPr>
            <w:tcW w:w="1999" w:type="dxa"/>
            <w:tcBorders>
              <w:top w:val="nil"/>
              <w:left w:val="single" w:sz="4" w:space="0" w:color="000000"/>
              <w:bottom w:val="single" w:sz="4" w:space="0" w:color="000000"/>
              <w:right w:val="single" w:sz="4" w:space="0" w:color="000000"/>
            </w:tcBorders>
            <w:shd w:val="clear" w:color="auto" w:fill="auto"/>
            <w:vAlign w:val="center"/>
          </w:tcPr>
          <w:p w14:paraId="3E94351B" w14:textId="09FA2F09" w:rsidR="005B6868" w:rsidRDefault="00EF4F7A">
            <w:pPr>
              <w:rPr>
                <w:rFonts w:ascii="Calibri" w:eastAsia="Calibri" w:hAnsi="Calibri" w:cs="Calibri"/>
                <w:color w:val="000000"/>
                <w:sz w:val="22"/>
                <w:szCs w:val="22"/>
              </w:rPr>
            </w:pPr>
            <w:r>
              <w:rPr>
                <w:rFonts w:ascii="Calibri" w:eastAsia="Calibri" w:hAnsi="Calibri" w:cs="Calibri"/>
                <w:color w:val="000000"/>
                <w:sz w:val="22"/>
                <w:szCs w:val="22"/>
              </w:rPr>
              <w:t> </w:t>
            </w:r>
            <w:r w:rsidR="00DF2FBF">
              <w:rPr>
                <w:rFonts w:ascii="Calibri" w:eastAsia="Calibri" w:hAnsi="Calibri" w:cs="Calibri"/>
                <w:color w:val="000000"/>
                <w:sz w:val="22"/>
                <w:szCs w:val="22"/>
              </w:rPr>
              <w:t>16:00 – 20:00</w:t>
            </w:r>
          </w:p>
        </w:tc>
        <w:tc>
          <w:tcPr>
            <w:tcW w:w="2267" w:type="dxa"/>
            <w:tcBorders>
              <w:top w:val="nil"/>
              <w:left w:val="nil"/>
              <w:bottom w:val="single" w:sz="4" w:space="0" w:color="000000"/>
              <w:right w:val="single" w:sz="4" w:space="0" w:color="000000"/>
            </w:tcBorders>
            <w:shd w:val="clear" w:color="auto" w:fill="C6D9F1"/>
            <w:vAlign w:val="center"/>
          </w:tcPr>
          <w:p w14:paraId="56C61EB4" w14:textId="0D2265E4" w:rsidR="005B6868" w:rsidRDefault="005B6868">
            <w:pPr>
              <w:jc w:val="center"/>
              <w:rPr>
                <w:rFonts w:ascii="Calibri" w:eastAsia="Calibri" w:hAnsi="Calibri" w:cs="Calibri"/>
                <w:color w:val="000000"/>
                <w:sz w:val="22"/>
                <w:szCs w:val="22"/>
              </w:rPr>
            </w:pPr>
          </w:p>
        </w:tc>
        <w:tc>
          <w:tcPr>
            <w:tcW w:w="2409" w:type="dxa"/>
            <w:tcBorders>
              <w:top w:val="nil"/>
              <w:left w:val="nil"/>
              <w:bottom w:val="single" w:sz="4" w:space="0" w:color="000000"/>
              <w:right w:val="single" w:sz="4" w:space="0" w:color="000000"/>
            </w:tcBorders>
            <w:shd w:val="clear" w:color="auto" w:fill="FFFF00"/>
            <w:vAlign w:val="bottom"/>
          </w:tcPr>
          <w:p w14:paraId="0994CDB0" w14:textId="77777777" w:rsidR="005B6868" w:rsidRDefault="00EF4F7A">
            <w:pPr>
              <w:rPr>
                <w:rFonts w:ascii="Calibri" w:eastAsia="Calibri" w:hAnsi="Calibri" w:cs="Calibri"/>
                <w:color w:val="000000"/>
                <w:sz w:val="22"/>
                <w:szCs w:val="22"/>
              </w:rPr>
            </w:pPr>
            <w:r>
              <w:rPr>
                <w:rFonts w:ascii="Calibri" w:eastAsia="Calibri" w:hAnsi="Calibri" w:cs="Calibri"/>
                <w:color w:val="000000"/>
                <w:sz w:val="22"/>
                <w:szCs w:val="22"/>
              </w:rPr>
              <w:t>Gaza Hall - NCM Gaza - video link</w:t>
            </w:r>
          </w:p>
        </w:tc>
        <w:tc>
          <w:tcPr>
            <w:tcW w:w="2835" w:type="dxa"/>
            <w:gridSpan w:val="2"/>
            <w:tcBorders>
              <w:top w:val="nil"/>
              <w:left w:val="nil"/>
              <w:bottom w:val="single" w:sz="4" w:space="0" w:color="000000"/>
              <w:right w:val="single" w:sz="4" w:space="0" w:color="000000"/>
            </w:tcBorders>
            <w:shd w:val="clear" w:color="auto" w:fill="FFC000"/>
            <w:vAlign w:val="bottom"/>
          </w:tcPr>
          <w:p w14:paraId="2CA39ACD" w14:textId="75A83EFA" w:rsidR="005B6868" w:rsidRDefault="00DF2FBF">
            <w:pPr>
              <w:rPr>
                <w:rFonts w:ascii="Calibri" w:eastAsia="Calibri" w:hAnsi="Calibri" w:cs="Calibri"/>
                <w:color w:val="000000"/>
                <w:sz w:val="22"/>
                <w:szCs w:val="22"/>
              </w:rPr>
            </w:pPr>
            <w:r>
              <w:rPr>
                <w:rFonts w:ascii="Calibri" w:eastAsia="Calibri" w:hAnsi="Calibri" w:cs="Calibri"/>
                <w:color w:val="000000"/>
                <w:sz w:val="22"/>
                <w:szCs w:val="22"/>
              </w:rPr>
              <w:t>Ensembles and percussion sections</w:t>
            </w:r>
          </w:p>
        </w:tc>
      </w:tr>
      <w:tr w:rsidR="005B6868" w14:paraId="27ABF09A" w14:textId="77777777">
        <w:trPr>
          <w:gridAfter w:val="2"/>
          <w:wAfter w:w="2374" w:type="dxa"/>
          <w:trHeight w:val="300"/>
        </w:trPr>
        <w:tc>
          <w:tcPr>
            <w:tcW w:w="95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CD791C" w14:textId="7A5FD084" w:rsidR="005B6868" w:rsidRDefault="00DF2FBF">
            <w:pPr>
              <w:jc w:val="center"/>
              <w:rPr>
                <w:rFonts w:ascii="Calibri" w:eastAsia="Calibri" w:hAnsi="Calibri" w:cs="Calibri"/>
                <w:b/>
                <w:color w:val="000000"/>
                <w:sz w:val="24"/>
                <w:szCs w:val="24"/>
              </w:rPr>
            </w:pPr>
            <w:r>
              <w:rPr>
                <w:rFonts w:ascii="Calibri" w:eastAsia="Calibri" w:hAnsi="Calibri" w:cs="Calibri"/>
                <w:b/>
                <w:color w:val="000000"/>
                <w:sz w:val="24"/>
                <w:szCs w:val="24"/>
              </w:rPr>
              <w:t>Sunday</w:t>
            </w:r>
            <w:r w:rsidR="00EF4F7A">
              <w:rPr>
                <w:rFonts w:ascii="Calibri" w:eastAsia="Calibri" w:hAnsi="Calibri" w:cs="Calibri"/>
                <w:b/>
                <w:color w:val="000000"/>
                <w:sz w:val="24"/>
                <w:szCs w:val="24"/>
              </w:rPr>
              <w:t xml:space="preserve"> </w:t>
            </w:r>
            <w:r>
              <w:rPr>
                <w:rFonts w:ascii="Calibri" w:eastAsia="Calibri" w:hAnsi="Calibri" w:cs="Calibri"/>
                <w:b/>
                <w:color w:val="000000"/>
                <w:sz w:val="24"/>
                <w:szCs w:val="24"/>
              </w:rPr>
              <w:t>5</w:t>
            </w:r>
            <w:r w:rsidR="00EF4F7A">
              <w:rPr>
                <w:rFonts w:ascii="Calibri" w:eastAsia="Calibri" w:hAnsi="Calibri" w:cs="Calibri"/>
                <w:b/>
                <w:color w:val="000000"/>
                <w:sz w:val="24"/>
                <w:szCs w:val="24"/>
              </w:rPr>
              <w:t xml:space="preserve"> </w:t>
            </w:r>
            <w:r>
              <w:rPr>
                <w:rFonts w:ascii="Calibri" w:eastAsia="Calibri" w:hAnsi="Calibri" w:cs="Calibri"/>
                <w:b/>
                <w:color w:val="000000"/>
                <w:sz w:val="24"/>
                <w:szCs w:val="24"/>
              </w:rPr>
              <w:t>December</w:t>
            </w:r>
            <w:r w:rsidR="00EF4F7A">
              <w:rPr>
                <w:rFonts w:ascii="Calibri" w:eastAsia="Calibri" w:hAnsi="Calibri" w:cs="Calibri"/>
                <w:b/>
                <w:color w:val="000000"/>
                <w:sz w:val="24"/>
                <w:szCs w:val="24"/>
              </w:rPr>
              <w:t xml:space="preserve"> 202</w:t>
            </w:r>
            <w:r>
              <w:rPr>
                <w:rFonts w:ascii="Calibri" w:eastAsia="Calibri" w:hAnsi="Calibri" w:cs="Calibri"/>
                <w:b/>
                <w:color w:val="000000"/>
                <w:sz w:val="24"/>
                <w:szCs w:val="24"/>
              </w:rPr>
              <w:t>1</w:t>
            </w:r>
          </w:p>
        </w:tc>
      </w:tr>
      <w:tr w:rsidR="005B6868" w14:paraId="6BE8BC24" w14:textId="77777777">
        <w:trPr>
          <w:gridAfter w:val="2"/>
          <w:wAfter w:w="2374" w:type="dxa"/>
          <w:trHeight w:val="560"/>
        </w:trPr>
        <w:tc>
          <w:tcPr>
            <w:tcW w:w="1999" w:type="dxa"/>
            <w:tcBorders>
              <w:top w:val="nil"/>
              <w:left w:val="single" w:sz="4" w:space="0" w:color="000000"/>
              <w:bottom w:val="single" w:sz="4" w:space="0" w:color="000000"/>
              <w:right w:val="single" w:sz="4" w:space="0" w:color="000000"/>
            </w:tcBorders>
            <w:shd w:val="clear" w:color="auto" w:fill="auto"/>
            <w:vAlign w:val="center"/>
          </w:tcPr>
          <w:p w14:paraId="0A3A1E16" w14:textId="550EDF08" w:rsidR="005B6868" w:rsidRDefault="00DF2FBF">
            <w:pPr>
              <w:rPr>
                <w:rFonts w:ascii="Calibri" w:eastAsia="Calibri" w:hAnsi="Calibri" w:cs="Calibri"/>
                <w:color w:val="000000"/>
                <w:sz w:val="22"/>
                <w:szCs w:val="22"/>
              </w:rPr>
            </w:pPr>
            <w:r>
              <w:rPr>
                <w:rFonts w:ascii="Calibri" w:eastAsia="Calibri" w:hAnsi="Calibri" w:cs="Calibri"/>
                <w:color w:val="000000"/>
                <w:sz w:val="22"/>
                <w:szCs w:val="22"/>
              </w:rPr>
              <w:t>10:00 – 20:00</w:t>
            </w:r>
          </w:p>
        </w:tc>
        <w:tc>
          <w:tcPr>
            <w:tcW w:w="2267" w:type="dxa"/>
            <w:tcBorders>
              <w:top w:val="nil"/>
              <w:left w:val="nil"/>
              <w:bottom w:val="single" w:sz="4" w:space="0" w:color="000000"/>
              <w:right w:val="single" w:sz="4" w:space="0" w:color="000000"/>
            </w:tcBorders>
            <w:shd w:val="clear" w:color="auto" w:fill="C6D9F1"/>
            <w:vAlign w:val="center"/>
          </w:tcPr>
          <w:p w14:paraId="72A0F92C" w14:textId="22FFD51E" w:rsidR="005B6868" w:rsidRDefault="005B6868">
            <w:pPr>
              <w:jc w:val="center"/>
              <w:rPr>
                <w:rFonts w:ascii="Calibri" w:eastAsia="Calibri" w:hAnsi="Calibri" w:cs="Calibri"/>
                <w:color w:val="000000"/>
                <w:sz w:val="22"/>
                <w:szCs w:val="22"/>
              </w:rPr>
            </w:pPr>
          </w:p>
        </w:tc>
        <w:tc>
          <w:tcPr>
            <w:tcW w:w="2409" w:type="dxa"/>
            <w:tcBorders>
              <w:top w:val="nil"/>
              <w:left w:val="nil"/>
              <w:bottom w:val="single" w:sz="4" w:space="0" w:color="000000"/>
              <w:right w:val="single" w:sz="4" w:space="0" w:color="000000"/>
            </w:tcBorders>
            <w:shd w:val="clear" w:color="auto" w:fill="FFFF00"/>
            <w:vAlign w:val="bottom"/>
          </w:tcPr>
          <w:p w14:paraId="2483FC41" w14:textId="77777777" w:rsidR="005B6868" w:rsidRDefault="00EF4F7A">
            <w:pPr>
              <w:rPr>
                <w:rFonts w:ascii="Calibri" w:eastAsia="Calibri" w:hAnsi="Calibri" w:cs="Calibri"/>
                <w:color w:val="000000"/>
                <w:sz w:val="22"/>
                <w:szCs w:val="22"/>
              </w:rPr>
            </w:pPr>
            <w:r>
              <w:rPr>
                <w:rFonts w:ascii="Calibri" w:eastAsia="Calibri" w:hAnsi="Calibri" w:cs="Calibri"/>
                <w:color w:val="000000"/>
                <w:sz w:val="22"/>
                <w:szCs w:val="22"/>
              </w:rPr>
              <w:t>Gaza Hall - NCM Gaza - video link</w:t>
            </w:r>
          </w:p>
        </w:tc>
        <w:tc>
          <w:tcPr>
            <w:tcW w:w="2835" w:type="dxa"/>
            <w:gridSpan w:val="2"/>
            <w:tcBorders>
              <w:top w:val="nil"/>
              <w:left w:val="nil"/>
              <w:bottom w:val="single" w:sz="4" w:space="0" w:color="000000"/>
              <w:right w:val="single" w:sz="4" w:space="0" w:color="000000"/>
            </w:tcBorders>
            <w:shd w:val="clear" w:color="auto" w:fill="FFC000"/>
            <w:vAlign w:val="bottom"/>
          </w:tcPr>
          <w:p w14:paraId="76711969" w14:textId="6672843F" w:rsidR="005B6868" w:rsidRDefault="00DF2FBF">
            <w:pPr>
              <w:rPr>
                <w:rFonts w:ascii="Calibri" w:eastAsia="Calibri" w:hAnsi="Calibri" w:cs="Calibri"/>
                <w:color w:val="000000"/>
                <w:sz w:val="22"/>
                <w:szCs w:val="22"/>
              </w:rPr>
            </w:pPr>
            <w:r>
              <w:rPr>
                <w:rFonts w:ascii="Calibri" w:eastAsia="Calibri" w:hAnsi="Calibri" w:cs="Calibri"/>
                <w:color w:val="000000"/>
                <w:sz w:val="22"/>
                <w:szCs w:val="22"/>
              </w:rPr>
              <w:t>Arabic Singing and Choirs sections</w:t>
            </w:r>
          </w:p>
        </w:tc>
      </w:tr>
      <w:tr w:rsidR="005B6868" w14:paraId="78BF91C4" w14:textId="77777777">
        <w:trPr>
          <w:gridAfter w:val="2"/>
          <w:wAfter w:w="2374" w:type="dxa"/>
          <w:trHeight w:val="300"/>
        </w:trPr>
        <w:tc>
          <w:tcPr>
            <w:tcW w:w="95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A86999A" w14:textId="30EBDE32" w:rsidR="005B6868" w:rsidRDefault="00DF2FBF">
            <w:pPr>
              <w:jc w:val="center"/>
              <w:rPr>
                <w:rFonts w:ascii="Calibri" w:eastAsia="Calibri" w:hAnsi="Calibri" w:cs="Calibri"/>
                <w:b/>
                <w:color w:val="000000"/>
                <w:sz w:val="24"/>
                <w:szCs w:val="24"/>
              </w:rPr>
            </w:pPr>
            <w:r>
              <w:rPr>
                <w:rFonts w:ascii="Calibri" w:eastAsia="Calibri" w:hAnsi="Calibri" w:cs="Calibri"/>
                <w:b/>
                <w:color w:val="000000"/>
                <w:sz w:val="24"/>
                <w:szCs w:val="24"/>
              </w:rPr>
              <w:t>Mon – Wed 6-8 December</w:t>
            </w:r>
            <w:r w:rsidR="00EF4F7A">
              <w:rPr>
                <w:rFonts w:ascii="Calibri" w:eastAsia="Calibri" w:hAnsi="Calibri" w:cs="Calibri"/>
                <w:b/>
                <w:color w:val="000000"/>
                <w:sz w:val="24"/>
                <w:szCs w:val="24"/>
              </w:rPr>
              <w:t xml:space="preserve"> 20</w:t>
            </w:r>
            <w:r>
              <w:rPr>
                <w:rFonts w:ascii="Calibri" w:eastAsia="Calibri" w:hAnsi="Calibri" w:cs="Calibri"/>
                <w:b/>
                <w:color w:val="000000"/>
                <w:sz w:val="24"/>
                <w:szCs w:val="24"/>
              </w:rPr>
              <w:t>21</w:t>
            </w:r>
          </w:p>
        </w:tc>
      </w:tr>
      <w:tr w:rsidR="005B6868" w14:paraId="4ECE8AC8" w14:textId="77777777">
        <w:trPr>
          <w:gridAfter w:val="2"/>
          <w:wAfter w:w="2374" w:type="dxa"/>
          <w:trHeight w:val="560"/>
        </w:trPr>
        <w:tc>
          <w:tcPr>
            <w:tcW w:w="1999" w:type="dxa"/>
            <w:tcBorders>
              <w:top w:val="nil"/>
              <w:left w:val="single" w:sz="4" w:space="0" w:color="000000"/>
              <w:bottom w:val="single" w:sz="4" w:space="0" w:color="000000"/>
              <w:right w:val="single" w:sz="4" w:space="0" w:color="000000"/>
            </w:tcBorders>
            <w:shd w:val="clear" w:color="auto" w:fill="auto"/>
            <w:vAlign w:val="bottom"/>
          </w:tcPr>
          <w:p w14:paraId="684810D3" w14:textId="77777777" w:rsidR="005B6868" w:rsidRDefault="00EF4F7A">
            <w:pPr>
              <w:rPr>
                <w:rFonts w:ascii="Calibri" w:eastAsia="Calibri" w:hAnsi="Calibri" w:cs="Calibri"/>
                <w:color w:val="000000"/>
                <w:sz w:val="22"/>
                <w:szCs w:val="22"/>
              </w:rPr>
            </w:pPr>
            <w:r>
              <w:rPr>
                <w:rFonts w:ascii="Calibri" w:eastAsia="Calibri" w:hAnsi="Calibri" w:cs="Calibri"/>
                <w:color w:val="000000"/>
                <w:sz w:val="22"/>
                <w:szCs w:val="22"/>
              </w:rPr>
              <w:t xml:space="preserve">9:00 am - 8:00 </w:t>
            </w:r>
            <w:proofErr w:type="spellStart"/>
            <w:r>
              <w:rPr>
                <w:rFonts w:ascii="Calibri" w:eastAsia="Calibri" w:hAnsi="Calibri" w:cs="Calibri"/>
                <w:color w:val="000000"/>
                <w:sz w:val="22"/>
                <w:szCs w:val="22"/>
              </w:rPr>
              <w:t>p.m</w:t>
            </w:r>
            <w:proofErr w:type="spellEnd"/>
          </w:p>
        </w:tc>
        <w:tc>
          <w:tcPr>
            <w:tcW w:w="2267" w:type="dxa"/>
            <w:tcBorders>
              <w:top w:val="nil"/>
              <w:left w:val="nil"/>
              <w:bottom w:val="single" w:sz="4" w:space="0" w:color="000000"/>
              <w:right w:val="single" w:sz="4" w:space="0" w:color="000000"/>
            </w:tcBorders>
            <w:shd w:val="clear" w:color="auto" w:fill="C6D9F1"/>
            <w:vAlign w:val="center"/>
          </w:tcPr>
          <w:p w14:paraId="2FBA5BF9" w14:textId="3350C667" w:rsidR="005B6868" w:rsidRDefault="00DF2FBF">
            <w:pPr>
              <w:jc w:val="center"/>
              <w:rPr>
                <w:rFonts w:ascii="Calibri" w:eastAsia="Calibri" w:hAnsi="Calibri" w:cs="Calibri"/>
                <w:color w:val="000000"/>
                <w:sz w:val="22"/>
                <w:szCs w:val="22"/>
              </w:rPr>
            </w:pPr>
            <w:r>
              <w:rPr>
                <w:rFonts w:ascii="Calibri" w:eastAsia="Calibri" w:hAnsi="Calibri" w:cs="Calibri"/>
                <w:color w:val="000000"/>
                <w:sz w:val="22"/>
                <w:szCs w:val="22"/>
              </w:rPr>
              <w:t>2</w:t>
            </w:r>
            <w:r w:rsidRPr="00DF2FBF">
              <w:rPr>
                <w:rFonts w:ascii="Calibri" w:eastAsia="Calibri" w:hAnsi="Calibri" w:cs="Calibri"/>
                <w:color w:val="000000"/>
                <w:sz w:val="22"/>
                <w:szCs w:val="22"/>
                <w:vertAlign w:val="superscript"/>
              </w:rPr>
              <w:t>nd</w:t>
            </w:r>
            <w:r>
              <w:rPr>
                <w:rFonts w:ascii="Calibri" w:eastAsia="Calibri" w:hAnsi="Calibri" w:cs="Calibri"/>
                <w:color w:val="000000"/>
                <w:sz w:val="22"/>
                <w:szCs w:val="22"/>
              </w:rPr>
              <w:t xml:space="preserve"> rounds of any category as needed</w:t>
            </w:r>
          </w:p>
        </w:tc>
        <w:tc>
          <w:tcPr>
            <w:tcW w:w="2409" w:type="dxa"/>
            <w:tcBorders>
              <w:top w:val="nil"/>
              <w:left w:val="nil"/>
              <w:bottom w:val="single" w:sz="4" w:space="0" w:color="000000"/>
              <w:right w:val="single" w:sz="4" w:space="0" w:color="000000"/>
            </w:tcBorders>
            <w:shd w:val="clear" w:color="auto" w:fill="FFFF00"/>
            <w:vAlign w:val="bottom"/>
          </w:tcPr>
          <w:p w14:paraId="1B6739D3" w14:textId="77777777" w:rsidR="005B6868" w:rsidRDefault="00EF4F7A">
            <w:pPr>
              <w:rPr>
                <w:rFonts w:ascii="Calibri" w:eastAsia="Calibri" w:hAnsi="Calibri" w:cs="Calibri"/>
                <w:color w:val="000000"/>
                <w:sz w:val="22"/>
                <w:szCs w:val="22"/>
              </w:rPr>
            </w:pPr>
            <w:r>
              <w:rPr>
                <w:rFonts w:ascii="Calibri" w:eastAsia="Calibri" w:hAnsi="Calibri" w:cs="Calibri"/>
                <w:color w:val="000000"/>
                <w:sz w:val="22"/>
                <w:szCs w:val="22"/>
              </w:rPr>
              <w:t>Gaza Hall - NCM Gaza - video link</w:t>
            </w:r>
          </w:p>
        </w:tc>
        <w:tc>
          <w:tcPr>
            <w:tcW w:w="2835" w:type="dxa"/>
            <w:gridSpan w:val="2"/>
            <w:tcBorders>
              <w:top w:val="nil"/>
              <w:left w:val="nil"/>
              <w:bottom w:val="single" w:sz="4" w:space="0" w:color="000000"/>
              <w:right w:val="single" w:sz="4" w:space="0" w:color="000000"/>
            </w:tcBorders>
            <w:shd w:val="clear" w:color="auto" w:fill="FFC000"/>
            <w:vAlign w:val="bottom"/>
          </w:tcPr>
          <w:p w14:paraId="62220960" w14:textId="77777777" w:rsidR="005B6868" w:rsidRDefault="00EF4F7A">
            <w:pPr>
              <w:rPr>
                <w:rFonts w:ascii="Calibri" w:eastAsia="Calibri" w:hAnsi="Calibri" w:cs="Calibri"/>
                <w:color w:val="000000"/>
                <w:sz w:val="22"/>
                <w:szCs w:val="22"/>
              </w:rPr>
            </w:pPr>
            <w:r>
              <w:rPr>
                <w:rFonts w:ascii="Calibri" w:eastAsia="Calibri" w:hAnsi="Calibri" w:cs="Calibri"/>
                <w:color w:val="000000"/>
                <w:sz w:val="22"/>
                <w:szCs w:val="22"/>
              </w:rPr>
              <w:t>Sharjah Hall - Ramallah - video link</w:t>
            </w:r>
          </w:p>
        </w:tc>
      </w:tr>
      <w:tr w:rsidR="00DF2FBF" w14:paraId="28CC5A88" w14:textId="77777777" w:rsidTr="00DF2FBF">
        <w:trPr>
          <w:gridAfter w:val="2"/>
          <w:wAfter w:w="2374" w:type="dxa"/>
          <w:trHeight w:val="560"/>
        </w:trPr>
        <w:tc>
          <w:tcPr>
            <w:tcW w:w="1999" w:type="dxa"/>
            <w:tcBorders>
              <w:top w:val="nil"/>
              <w:left w:val="single" w:sz="4" w:space="0" w:color="000000"/>
              <w:bottom w:val="single" w:sz="4" w:space="0" w:color="000000"/>
              <w:right w:val="single" w:sz="4" w:space="0" w:color="000000"/>
            </w:tcBorders>
            <w:shd w:val="clear" w:color="auto" w:fill="auto"/>
            <w:vAlign w:val="bottom"/>
          </w:tcPr>
          <w:p w14:paraId="658D9F1B" w14:textId="77777777" w:rsidR="00DF2FBF" w:rsidRDefault="00DF2FBF">
            <w:pPr>
              <w:rPr>
                <w:rFonts w:ascii="Calibri" w:eastAsia="Calibri" w:hAnsi="Calibri" w:cs="Calibri"/>
                <w:color w:val="000000"/>
                <w:sz w:val="22"/>
                <w:szCs w:val="22"/>
              </w:rPr>
            </w:pPr>
          </w:p>
        </w:tc>
        <w:tc>
          <w:tcPr>
            <w:tcW w:w="2267" w:type="dxa"/>
            <w:tcBorders>
              <w:top w:val="nil"/>
              <w:left w:val="nil"/>
              <w:bottom w:val="single" w:sz="4" w:space="0" w:color="000000"/>
              <w:right w:val="single" w:sz="4" w:space="0" w:color="000000"/>
            </w:tcBorders>
            <w:shd w:val="clear" w:color="auto" w:fill="E5B8B7" w:themeFill="accent2" w:themeFillTint="66"/>
            <w:vAlign w:val="center"/>
          </w:tcPr>
          <w:p w14:paraId="051DB5D7" w14:textId="577B29B5" w:rsidR="00DF2FBF" w:rsidRDefault="00DF2FBF">
            <w:pPr>
              <w:jc w:val="center"/>
              <w:rPr>
                <w:rFonts w:ascii="Calibri" w:eastAsia="Calibri" w:hAnsi="Calibri" w:cs="Calibri"/>
                <w:color w:val="000000"/>
                <w:sz w:val="22"/>
                <w:szCs w:val="22"/>
              </w:rPr>
            </w:pPr>
            <w:r>
              <w:rPr>
                <w:rFonts w:ascii="Calibri" w:eastAsia="Calibri" w:hAnsi="Calibri" w:cs="Calibri"/>
                <w:color w:val="000000"/>
                <w:sz w:val="22"/>
                <w:szCs w:val="22"/>
              </w:rPr>
              <w:t>2</w:t>
            </w:r>
            <w:r w:rsidRPr="00DF2FBF">
              <w:rPr>
                <w:rFonts w:ascii="Calibri" w:eastAsia="Calibri" w:hAnsi="Calibri" w:cs="Calibri"/>
                <w:color w:val="000000"/>
                <w:sz w:val="22"/>
                <w:szCs w:val="22"/>
                <w:vertAlign w:val="superscript"/>
              </w:rPr>
              <w:t>nd</w:t>
            </w:r>
            <w:r>
              <w:rPr>
                <w:rFonts w:ascii="Calibri" w:eastAsia="Calibri" w:hAnsi="Calibri" w:cs="Calibri"/>
                <w:color w:val="000000"/>
                <w:sz w:val="22"/>
                <w:szCs w:val="22"/>
              </w:rPr>
              <w:t xml:space="preserve"> rounds of any category as needed</w:t>
            </w:r>
          </w:p>
        </w:tc>
        <w:tc>
          <w:tcPr>
            <w:tcW w:w="2409" w:type="dxa"/>
            <w:tcBorders>
              <w:top w:val="nil"/>
              <w:left w:val="nil"/>
              <w:bottom w:val="single" w:sz="4" w:space="0" w:color="000000"/>
              <w:right w:val="single" w:sz="4" w:space="0" w:color="000000"/>
            </w:tcBorders>
            <w:shd w:val="clear" w:color="auto" w:fill="FFFF00"/>
            <w:vAlign w:val="bottom"/>
          </w:tcPr>
          <w:p w14:paraId="5FD5A337" w14:textId="77777777" w:rsidR="00DF2FBF" w:rsidRDefault="00DF2FBF">
            <w:pPr>
              <w:rPr>
                <w:rFonts w:ascii="Calibri" w:eastAsia="Calibri" w:hAnsi="Calibri" w:cs="Calibri"/>
                <w:color w:val="000000"/>
                <w:sz w:val="22"/>
                <w:szCs w:val="22"/>
              </w:rPr>
            </w:pPr>
          </w:p>
        </w:tc>
        <w:tc>
          <w:tcPr>
            <w:tcW w:w="2835" w:type="dxa"/>
            <w:gridSpan w:val="2"/>
            <w:tcBorders>
              <w:top w:val="nil"/>
              <w:left w:val="nil"/>
              <w:bottom w:val="single" w:sz="4" w:space="0" w:color="000000"/>
              <w:right w:val="single" w:sz="4" w:space="0" w:color="000000"/>
            </w:tcBorders>
            <w:shd w:val="clear" w:color="auto" w:fill="FFC000"/>
            <w:vAlign w:val="bottom"/>
          </w:tcPr>
          <w:p w14:paraId="21E351F8" w14:textId="77777777" w:rsidR="00DF2FBF" w:rsidRDefault="00DF2FBF">
            <w:pPr>
              <w:rPr>
                <w:rFonts w:ascii="Calibri" w:eastAsia="Calibri" w:hAnsi="Calibri" w:cs="Calibri"/>
                <w:color w:val="000000"/>
                <w:sz w:val="22"/>
                <w:szCs w:val="22"/>
              </w:rPr>
            </w:pPr>
          </w:p>
        </w:tc>
      </w:tr>
      <w:tr w:rsidR="005B6868" w14:paraId="258D8D54" w14:textId="77777777">
        <w:trPr>
          <w:gridAfter w:val="2"/>
          <w:wAfter w:w="2374" w:type="dxa"/>
          <w:trHeight w:val="300"/>
        </w:trPr>
        <w:tc>
          <w:tcPr>
            <w:tcW w:w="95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AEEB81" w14:textId="502D83D8" w:rsidR="005B6868" w:rsidRDefault="00DF2FBF">
            <w:pPr>
              <w:jc w:val="center"/>
              <w:rPr>
                <w:rFonts w:ascii="Calibri" w:eastAsia="Calibri" w:hAnsi="Calibri" w:cs="Calibri"/>
                <w:b/>
                <w:color w:val="000000"/>
                <w:sz w:val="24"/>
                <w:szCs w:val="24"/>
              </w:rPr>
            </w:pPr>
            <w:r>
              <w:rPr>
                <w:rFonts w:ascii="Calibri" w:eastAsia="Calibri" w:hAnsi="Calibri" w:cs="Calibri"/>
                <w:b/>
                <w:color w:val="000000"/>
                <w:sz w:val="24"/>
                <w:szCs w:val="24"/>
              </w:rPr>
              <w:t>Thursday 9 December 2021</w:t>
            </w:r>
          </w:p>
        </w:tc>
      </w:tr>
      <w:tr w:rsidR="005B6868" w14:paraId="295E3FF4" w14:textId="77777777">
        <w:trPr>
          <w:gridAfter w:val="2"/>
          <w:wAfter w:w="2374" w:type="dxa"/>
          <w:trHeight w:val="300"/>
        </w:trPr>
        <w:tc>
          <w:tcPr>
            <w:tcW w:w="95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54EEE9" w14:textId="56B81F87" w:rsidR="005B6868" w:rsidRDefault="00EF4F7A">
            <w:pPr>
              <w:jc w:val="center"/>
              <w:rPr>
                <w:rFonts w:ascii="Calibri" w:eastAsia="Calibri" w:hAnsi="Calibri" w:cs="Calibri"/>
                <w:b/>
                <w:color w:val="000000"/>
                <w:sz w:val="24"/>
                <w:szCs w:val="24"/>
              </w:rPr>
            </w:pPr>
            <w:r>
              <w:rPr>
                <w:rFonts w:ascii="Calibri" w:eastAsia="Calibri" w:hAnsi="Calibri" w:cs="Calibri"/>
                <w:b/>
                <w:color w:val="000000"/>
                <w:sz w:val="24"/>
                <w:szCs w:val="24"/>
              </w:rPr>
              <w:t>Final Concert and awards ceremony</w:t>
            </w:r>
            <w:r w:rsidR="00303B0F">
              <w:rPr>
                <w:rFonts w:ascii="Calibri" w:eastAsia="Calibri" w:hAnsi="Calibri" w:cs="Calibri"/>
                <w:b/>
                <w:color w:val="000000"/>
                <w:sz w:val="24"/>
                <w:szCs w:val="24"/>
              </w:rPr>
              <w:t xml:space="preserve">, final of Arabic singing </w:t>
            </w:r>
            <w:proofErr w:type="gramStart"/>
            <w:r w:rsidR="00303B0F">
              <w:rPr>
                <w:rFonts w:ascii="Calibri" w:eastAsia="Calibri" w:hAnsi="Calibri" w:cs="Calibri"/>
                <w:b/>
                <w:color w:val="000000"/>
                <w:sz w:val="24"/>
                <w:szCs w:val="24"/>
              </w:rPr>
              <w:t xml:space="preserve">section, </w:t>
            </w:r>
            <w:r>
              <w:rPr>
                <w:rFonts w:ascii="Calibri" w:eastAsia="Calibri" w:hAnsi="Calibri" w:cs="Calibri"/>
                <w:b/>
                <w:color w:val="000000"/>
                <w:sz w:val="24"/>
                <w:szCs w:val="24"/>
              </w:rPr>
              <w:t xml:space="preserve"> at</w:t>
            </w:r>
            <w:proofErr w:type="gramEnd"/>
            <w:r>
              <w:rPr>
                <w:rFonts w:ascii="Calibri" w:eastAsia="Calibri" w:hAnsi="Calibri" w:cs="Calibri"/>
                <w:b/>
                <w:color w:val="000000"/>
                <w:sz w:val="24"/>
                <w:szCs w:val="24"/>
              </w:rPr>
              <w:t xml:space="preserve"> </w:t>
            </w:r>
            <w:r>
              <w:rPr>
                <w:rFonts w:ascii="Calibri" w:eastAsia="Calibri" w:hAnsi="Calibri" w:cs="Calibri"/>
                <w:b/>
                <w:sz w:val="24"/>
                <w:szCs w:val="24"/>
              </w:rPr>
              <w:t>Ramallah Cultural Palace</w:t>
            </w:r>
            <w:r>
              <w:rPr>
                <w:rFonts w:ascii="Calibri" w:eastAsia="Calibri" w:hAnsi="Calibri" w:cs="Calibri"/>
                <w:b/>
                <w:color w:val="000000"/>
                <w:sz w:val="24"/>
                <w:szCs w:val="24"/>
              </w:rPr>
              <w:t xml:space="preserve"> </w:t>
            </w:r>
          </w:p>
        </w:tc>
      </w:tr>
    </w:tbl>
    <w:p w14:paraId="1FC84F48" w14:textId="77777777" w:rsidR="005B6868" w:rsidRDefault="005B6868">
      <w:pPr>
        <w:ind w:left="100"/>
        <w:rPr>
          <w:rFonts w:ascii="Arial" w:eastAsia="Arial" w:hAnsi="Arial" w:cs="Arial"/>
        </w:rPr>
      </w:pPr>
    </w:p>
    <w:p w14:paraId="62963640" w14:textId="77777777" w:rsidR="005B6868" w:rsidRDefault="005B6868">
      <w:pPr>
        <w:ind w:left="100"/>
        <w:rPr>
          <w:rFonts w:ascii="Arial" w:eastAsia="Arial" w:hAnsi="Arial" w:cs="Arial"/>
        </w:rPr>
      </w:pPr>
    </w:p>
    <w:p w14:paraId="37AC1ED3" w14:textId="77777777" w:rsidR="005B6868" w:rsidRDefault="005B6868">
      <w:pPr>
        <w:ind w:left="100"/>
        <w:rPr>
          <w:rFonts w:ascii="Arial" w:eastAsia="Arial" w:hAnsi="Arial" w:cs="Arial"/>
        </w:rPr>
      </w:pPr>
    </w:p>
    <w:p w14:paraId="61275BDE" w14:textId="77777777" w:rsidR="005B6868" w:rsidRDefault="005B6868">
      <w:pPr>
        <w:ind w:left="100"/>
        <w:rPr>
          <w:rFonts w:ascii="Arial" w:eastAsia="Arial" w:hAnsi="Arial" w:cs="Arial"/>
          <w:color w:val="FF0000"/>
        </w:rPr>
      </w:pPr>
    </w:p>
    <w:p w14:paraId="3DFC3DF9" w14:textId="77777777" w:rsidR="005B6868" w:rsidRDefault="005B6868">
      <w:pPr>
        <w:ind w:left="100"/>
        <w:rPr>
          <w:rFonts w:ascii="Arial" w:eastAsia="Arial" w:hAnsi="Arial" w:cs="Arial"/>
          <w:color w:val="FF0000"/>
        </w:rPr>
      </w:pPr>
    </w:p>
    <w:p w14:paraId="10E249A2" w14:textId="77777777" w:rsidR="005B6868" w:rsidRDefault="005B6868">
      <w:pPr>
        <w:spacing w:before="54"/>
        <w:ind w:left="1118" w:right="3512"/>
        <w:jc w:val="center"/>
        <w:sectPr w:rsidR="005B6868" w:rsidSect="00231F24">
          <w:pgSz w:w="12240" w:h="15840"/>
          <w:pgMar w:top="640" w:right="660" w:bottom="280" w:left="620" w:header="0" w:footer="1044" w:gutter="0"/>
          <w:cols w:space="720"/>
        </w:sectPr>
      </w:pPr>
    </w:p>
    <w:p w14:paraId="542F8CF7" w14:textId="3B92857A" w:rsidR="005B6868" w:rsidRDefault="0005598A" w:rsidP="0005598A">
      <w:pPr>
        <w:spacing w:before="54"/>
        <w:ind w:right="3512"/>
        <w:rPr>
          <w:sz w:val="24"/>
          <w:szCs w:val="24"/>
        </w:rPr>
      </w:pPr>
      <w:bookmarkStart w:id="0" w:name="_heading=h.gjdgxs" w:colFirst="0" w:colLast="0"/>
      <w:bookmarkEnd w:id="0"/>
      <w:r>
        <w:rPr>
          <w:sz w:val="24"/>
          <w:szCs w:val="24"/>
        </w:rPr>
        <w:t>Notes:</w:t>
      </w:r>
    </w:p>
    <w:p w14:paraId="7F176AEA" w14:textId="091646D9" w:rsidR="0005598A" w:rsidRPr="00D73290" w:rsidRDefault="0005598A" w:rsidP="00D73290">
      <w:pPr>
        <w:pStyle w:val="ListParagraph"/>
        <w:numPr>
          <w:ilvl w:val="0"/>
          <w:numId w:val="15"/>
        </w:numPr>
        <w:spacing w:before="54"/>
        <w:rPr>
          <w:sz w:val="24"/>
          <w:szCs w:val="24"/>
        </w:rPr>
      </w:pPr>
      <w:r w:rsidRPr="00D73290">
        <w:rPr>
          <w:sz w:val="24"/>
          <w:szCs w:val="24"/>
        </w:rPr>
        <w:t>ESNCM offers the possibility of participating via video conference for any participant who is unable to be present in person, whether the reason is checkpoints, quarantine or the participant has not received a permit to enter Jerusalem.</w:t>
      </w:r>
    </w:p>
    <w:p w14:paraId="21E35DDA" w14:textId="77777777" w:rsidR="0005598A" w:rsidRPr="0005598A" w:rsidRDefault="0005598A" w:rsidP="0005598A">
      <w:pPr>
        <w:pStyle w:val="ListParagraph"/>
        <w:numPr>
          <w:ilvl w:val="0"/>
          <w:numId w:val="1"/>
        </w:numPr>
        <w:spacing w:before="54" w:line="260" w:lineRule="auto"/>
        <w:rPr>
          <w:color w:val="000000"/>
        </w:rPr>
      </w:pPr>
      <w:r w:rsidRPr="0005598A">
        <w:rPr>
          <w:sz w:val="24"/>
          <w:szCs w:val="24"/>
        </w:rPr>
        <w:t>ESNCM reserves the right to cancel the financial award for any prizewinner who fails to attend the final concert and ceremony.</w:t>
      </w:r>
    </w:p>
    <w:p w14:paraId="5FB287EE" w14:textId="2AD490C8" w:rsidR="0005598A" w:rsidRPr="0005598A" w:rsidRDefault="0005598A" w:rsidP="0005598A">
      <w:pPr>
        <w:pStyle w:val="ListParagraph"/>
        <w:numPr>
          <w:ilvl w:val="0"/>
          <w:numId w:val="1"/>
        </w:numPr>
        <w:spacing w:before="54" w:line="260" w:lineRule="auto"/>
        <w:rPr>
          <w:color w:val="000000"/>
        </w:rPr>
      </w:pPr>
      <w:r>
        <w:rPr>
          <w:sz w:val="24"/>
          <w:szCs w:val="24"/>
        </w:rPr>
        <w:t>First p</w:t>
      </w:r>
      <w:r w:rsidRPr="0005598A">
        <w:rPr>
          <w:sz w:val="24"/>
          <w:szCs w:val="24"/>
        </w:rPr>
        <w:t xml:space="preserve">rize winners </w:t>
      </w:r>
      <w:r>
        <w:rPr>
          <w:sz w:val="24"/>
          <w:szCs w:val="24"/>
        </w:rPr>
        <w:t xml:space="preserve">in any section </w:t>
      </w:r>
      <w:r w:rsidRPr="0005598A">
        <w:rPr>
          <w:sz w:val="24"/>
          <w:szCs w:val="24"/>
        </w:rPr>
        <w:t xml:space="preserve">may be invited </w:t>
      </w:r>
      <w:r w:rsidR="00D73290">
        <w:rPr>
          <w:sz w:val="24"/>
          <w:szCs w:val="24"/>
        </w:rPr>
        <w:t xml:space="preserve">on jury’s recommendations </w:t>
      </w:r>
      <w:r w:rsidRPr="0005598A">
        <w:rPr>
          <w:sz w:val="24"/>
          <w:szCs w:val="24"/>
        </w:rPr>
        <w:t>to perform in the Final Concert.</w:t>
      </w:r>
    </w:p>
    <w:p w14:paraId="5B85D35B" w14:textId="37C322F2" w:rsidR="0005598A" w:rsidRPr="00D73290" w:rsidRDefault="0005598A" w:rsidP="0005598A">
      <w:pPr>
        <w:numPr>
          <w:ilvl w:val="0"/>
          <w:numId w:val="1"/>
        </w:numPr>
        <w:spacing w:line="260" w:lineRule="auto"/>
        <w:rPr>
          <w:color w:val="000000"/>
          <w:sz w:val="24"/>
          <w:szCs w:val="24"/>
        </w:rPr>
      </w:pPr>
      <w:r>
        <w:rPr>
          <w:sz w:val="24"/>
          <w:szCs w:val="24"/>
        </w:rPr>
        <w:t>All performers should wear appropriate formal clothing for the event.</w:t>
      </w:r>
    </w:p>
    <w:p w14:paraId="54207308" w14:textId="20D71D15" w:rsidR="00D73290" w:rsidRPr="00D73290" w:rsidRDefault="00D73290" w:rsidP="0005598A">
      <w:pPr>
        <w:numPr>
          <w:ilvl w:val="0"/>
          <w:numId w:val="1"/>
        </w:numPr>
        <w:spacing w:line="260" w:lineRule="auto"/>
        <w:rPr>
          <w:color w:val="000000"/>
          <w:sz w:val="24"/>
          <w:szCs w:val="24"/>
        </w:rPr>
      </w:pPr>
      <w:r>
        <w:rPr>
          <w:sz w:val="24"/>
          <w:szCs w:val="24"/>
        </w:rPr>
        <w:t>The competition schedule is subject to change based on numbers of participants, and will not be altered after 24/11/2021. Any changes will be announced through all media until that date.</w:t>
      </w:r>
    </w:p>
    <w:p w14:paraId="77837F19" w14:textId="0AAFE56F" w:rsidR="00D73290" w:rsidRDefault="00D73290" w:rsidP="00D73290">
      <w:pPr>
        <w:spacing w:line="260" w:lineRule="auto"/>
        <w:rPr>
          <w:sz w:val="24"/>
          <w:szCs w:val="24"/>
        </w:rPr>
      </w:pPr>
    </w:p>
    <w:p w14:paraId="6D045C77" w14:textId="77777777" w:rsidR="00D73290" w:rsidRDefault="00D73290" w:rsidP="00D73290">
      <w:pPr>
        <w:spacing w:before="58"/>
        <w:ind w:right="5075"/>
        <w:rPr>
          <w:sz w:val="28"/>
          <w:szCs w:val="28"/>
        </w:rPr>
      </w:pPr>
      <w:r>
        <w:rPr>
          <w:b/>
          <w:sz w:val="28"/>
          <w:szCs w:val="28"/>
          <w:u w:val="single"/>
        </w:rPr>
        <w:t>Prizes</w:t>
      </w:r>
    </w:p>
    <w:p w14:paraId="5B5C416E" w14:textId="77777777" w:rsidR="00D73290" w:rsidRDefault="00D73290" w:rsidP="00D73290">
      <w:pPr>
        <w:spacing w:before="14" w:line="260" w:lineRule="auto"/>
        <w:rPr>
          <w:sz w:val="26"/>
          <w:szCs w:val="26"/>
        </w:rPr>
      </w:pPr>
    </w:p>
    <w:tbl>
      <w:tblPr>
        <w:tblStyle w:val="a"/>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4"/>
        <w:gridCol w:w="2124"/>
        <w:gridCol w:w="2124"/>
        <w:gridCol w:w="2124"/>
        <w:gridCol w:w="2124"/>
      </w:tblGrid>
      <w:tr w:rsidR="00D73290" w14:paraId="4EA97F66" w14:textId="77777777" w:rsidTr="00D73290">
        <w:trPr>
          <w:trHeight w:val="240"/>
        </w:trPr>
        <w:tc>
          <w:tcPr>
            <w:tcW w:w="2124" w:type="dxa"/>
          </w:tcPr>
          <w:p w14:paraId="7D471111" w14:textId="77777777" w:rsidR="00D73290" w:rsidRDefault="00D73290" w:rsidP="004929E7">
            <w:pPr>
              <w:spacing w:before="14" w:line="260" w:lineRule="auto"/>
              <w:rPr>
                <w:sz w:val="26"/>
                <w:szCs w:val="26"/>
              </w:rPr>
            </w:pPr>
            <w:r>
              <w:rPr>
                <w:sz w:val="24"/>
                <w:szCs w:val="24"/>
              </w:rPr>
              <w:t>Section</w:t>
            </w:r>
          </w:p>
        </w:tc>
        <w:tc>
          <w:tcPr>
            <w:tcW w:w="2124" w:type="dxa"/>
          </w:tcPr>
          <w:p w14:paraId="2A66BFE6" w14:textId="77777777" w:rsidR="00D73290" w:rsidRDefault="00D73290" w:rsidP="004929E7">
            <w:pPr>
              <w:spacing w:before="14" w:line="260" w:lineRule="auto"/>
              <w:rPr>
                <w:sz w:val="26"/>
                <w:szCs w:val="26"/>
              </w:rPr>
            </w:pPr>
            <w:r>
              <w:rPr>
                <w:sz w:val="24"/>
                <w:szCs w:val="24"/>
              </w:rPr>
              <w:t>Category</w:t>
            </w:r>
          </w:p>
        </w:tc>
        <w:tc>
          <w:tcPr>
            <w:tcW w:w="2124" w:type="dxa"/>
          </w:tcPr>
          <w:p w14:paraId="42DCA4CF" w14:textId="77777777" w:rsidR="00D73290" w:rsidRDefault="00D73290" w:rsidP="004929E7">
            <w:pPr>
              <w:spacing w:before="14" w:line="260" w:lineRule="auto"/>
              <w:rPr>
                <w:sz w:val="26"/>
                <w:szCs w:val="26"/>
              </w:rPr>
            </w:pPr>
            <w:r>
              <w:rPr>
                <w:sz w:val="24"/>
                <w:szCs w:val="24"/>
              </w:rPr>
              <w:t>1</w:t>
            </w:r>
            <w:proofErr w:type="gramStart"/>
            <w:r>
              <w:rPr>
                <w:sz w:val="26"/>
                <w:szCs w:val="26"/>
                <w:vertAlign w:val="superscript"/>
              </w:rPr>
              <w:t xml:space="preserve">st  </w:t>
            </w:r>
            <w:r>
              <w:rPr>
                <w:sz w:val="24"/>
                <w:szCs w:val="24"/>
              </w:rPr>
              <w:t>Prize</w:t>
            </w:r>
            <w:proofErr w:type="gramEnd"/>
          </w:p>
        </w:tc>
        <w:tc>
          <w:tcPr>
            <w:tcW w:w="2124" w:type="dxa"/>
          </w:tcPr>
          <w:p w14:paraId="25AB7344" w14:textId="77777777" w:rsidR="00D73290" w:rsidRDefault="00D73290" w:rsidP="004929E7">
            <w:pPr>
              <w:spacing w:before="14" w:line="260" w:lineRule="auto"/>
              <w:rPr>
                <w:sz w:val="26"/>
                <w:szCs w:val="26"/>
              </w:rPr>
            </w:pPr>
            <w:r>
              <w:rPr>
                <w:sz w:val="24"/>
                <w:szCs w:val="24"/>
              </w:rPr>
              <w:t>2</w:t>
            </w:r>
            <w:r>
              <w:rPr>
                <w:sz w:val="26"/>
                <w:szCs w:val="26"/>
                <w:vertAlign w:val="superscript"/>
              </w:rPr>
              <w:t xml:space="preserve">nd </w:t>
            </w:r>
            <w:r>
              <w:rPr>
                <w:sz w:val="24"/>
                <w:szCs w:val="24"/>
              </w:rPr>
              <w:t>Prize</w:t>
            </w:r>
          </w:p>
        </w:tc>
        <w:tc>
          <w:tcPr>
            <w:tcW w:w="2124" w:type="dxa"/>
          </w:tcPr>
          <w:p w14:paraId="3D71B7EB" w14:textId="77777777" w:rsidR="00D73290" w:rsidRDefault="00D73290" w:rsidP="004929E7">
            <w:pPr>
              <w:spacing w:before="14" w:line="260" w:lineRule="auto"/>
              <w:rPr>
                <w:sz w:val="26"/>
                <w:szCs w:val="26"/>
              </w:rPr>
            </w:pPr>
            <w:r>
              <w:rPr>
                <w:sz w:val="24"/>
                <w:szCs w:val="24"/>
              </w:rPr>
              <w:t>3</w:t>
            </w:r>
            <w:proofErr w:type="gramStart"/>
            <w:r>
              <w:rPr>
                <w:sz w:val="26"/>
                <w:szCs w:val="26"/>
                <w:vertAlign w:val="superscript"/>
              </w:rPr>
              <w:t xml:space="preserve">rd  </w:t>
            </w:r>
            <w:r>
              <w:rPr>
                <w:sz w:val="24"/>
                <w:szCs w:val="24"/>
              </w:rPr>
              <w:t>Prize</w:t>
            </w:r>
            <w:proofErr w:type="gramEnd"/>
          </w:p>
        </w:tc>
      </w:tr>
      <w:tr w:rsidR="00D73290" w14:paraId="77B202F4" w14:textId="77777777" w:rsidTr="00D73290">
        <w:trPr>
          <w:trHeight w:val="240"/>
        </w:trPr>
        <w:tc>
          <w:tcPr>
            <w:tcW w:w="2124" w:type="dxa"/>
            <w:vMerge w:val="restart"/>
          </w:tcPr>
          <w:p w14:paraId="57893B67" w14:textId="77777777" w:rsidR="00D73290" w:rsidRDefault="00D73290" w:rsidP="00D73290">
            <w:pPr>
              <w:spacing w:before="12"/>
              <w:ind w:right="-61"/>
              <w:rPr>
                <w:sz w:val="24"/>
                <w:szCs w:val="24"/>
              </w:rPr>
            </w:pPr>
            <w:r>
              <w:rPr>
                <w:sz w:val="24"/>
                <w:szCs w:val="24"/>
              </w:rPr>
              <w:t>Solo Instrument</w:t>
            </w:r>
          </w:p>
          <w:p w14:paraId="46B8C5F8" w14:textId="4126BF91" w:rsidR="00D73290" w:rsidRDefault="00D73290" w:rsidP="00D73290">
            <w:pPr>
              <w:spacing w:before="2"/>
              <w:rPr>
                <w:sz w:val="24"/>
                <w:szCs w:val="24"/>
              </w:rPr>
            </w:pPr>
            <w:r>
              <w:rPr>
                <w:sz w:val="24"/>
                <w:szCs w:val="24"/>
              </w:rPr>
              <w:t>Performance (Piano, Arabic Music, Strings)</w:t>
            </w:r>
          </w:p>
          <w:p w14:paraId="398F95FC" w14:textId="77777777" w:rsidR="00D73290" w:rsidRDefault="00D73290" w:rsidP="004929E7">
            <w:pPr>
              <w:spacing w:before="14" w:line="260" w:lineRule="auto"/>
              <w:rPr>
                <w:sz w:val="26"/>
                <w:szCs w:val="26"/>
              </w:rPr>
            </w:pPr>
          </w:p>
        </w:tc>
        <w:tc>
          <w:tcPr>
            <w:tcW w:w="2124" w:type="dxa"/>
          </w:tcPr>
          <w:p w14:paraId="5479A4AF" w14:textId="77777777" w:rsidR="00D73290" w:rsidRDefault="00D73290" w:rsidP="004929E7">
            <w:pPr>
              <w:spacing w:before="14" w:line="260" w:lineRule="auto"/>
              <w:rPr>
                <w:sz w:val="26"/>
                <w:szCs w:val="26"/>
              </w:rPr>
            </w:pPr>
            <w:r>
              <w:rPr>
                <w:sz w:val="26"/>
                <w:szCs w:val="26"/>
              </w:rPr>
              <w:t>A</w:t>
            </w:r>
          </w:p>
        </w:tc>
        <w:tc>
          <w:tcPr>
            <w:tcW w:w="2124" w:type="dxa"/>
          </w:tcPr>
          <w:p w14:paraId="59AFB9FF" w14:textId="77777777" w:rsidR="00D73290" w:rsidRDefault="00D73290" w:rsidP="004929E7">
            <w:pPr>
              <w:spacing w:before="14" w:line="260" w:lineRule="auto"/>
              <w:rPr>
                <w:sz w:val="26"/>
                <w:szCs w:val="26"/>
              </w:rPr>
            </w:pPr>
            <w:r>
              <w:rPr>
                <w:sz w:val="26"/>
                <w:szCs w:val="26"/>
              </w:rPr>
              <w:t>$125</w:t>
            </w:r>
          </w:p>
        </w:tc>
        <w:tc>
          <w:tcPr>
            <w:tcW w:w="2124" w:type="dxa"/>
          </w:tcPr>
          <w:p w14:paraId="457F3F1B" w14:textId="77777777" w:rsidR="00D73290" w:rsidRDefault="00D73290" w:rsidP="004929E7">
            <w:pPr>
              <w:spacing w:before="14" w:line="260" w:lineRule="auto"/>
              <w:rPr>
                <w:sz w:val="26"/>
                <w:szCs w:val="26"/>
              </w:rPr>
            </w:pPr>
            <w:r>
              <w:rPr>
                <w:sz w:val="26"/>
                <w:szCs w:val="26"/>
              </w:rPr>
              <w:t>$100</w:t>
            </w:r>
          </w:p>
        </w:tc>
        <w:tc>
          <w:tcPr>
            <w:tcW w:w="2124" w:type="dxa"/>
          </w:tcPr>
          <w:p w14:paraId="3DA4D5FC" w14:textId="77777777" w:rsidR="00D73290" w:rsidRDefault="00D73290" w:rsidP="004929E7">
            <w:pPr>
              <w:spacing w:before="14" w:line="260" w:lineRule="auto"/>
              <w:rPr>
                <w:sz w:val="26"/>
                <w:szCs w:val="26"/>
              </w:rPr>
            </w:pPr>
            <w:r>
              <w:rPr>
                <w:sz w:val="26"/>
                <w:szCs w:val="26"/>
              </w:rPr>
              <w:t>$75</w:t>
            </w:r>
          </w:p>
        </w:tc>
      </w:tr>
      <w:tr w:rsidR="00D73290" w14:paraId="2157ED24" w14:textId="77777777" w:rsidTr="00D73290">
        <w:trPr>
          <w:trHeight w:val="240"/>
        </w:trPr>
        <w:tc>
          <w:tcPr>
            <w:tcW w:w="2124" w:type="dxa"/>
            <w:vMerge/>
          </w:tcPr>
          <w:p w14:paraId="032845C0" w14:textId="77777777" w:rsidR="00D73290" w:rsidRDefault="00D73290" w:rsidP="004929E7">
            <w:pPr>
              <w:widowControl w:val="0"/>
              <w:pBdr>
                <w:top w:val="nil"/>
                <w:left w:val="nil"/>
                <w:bottom w:val="nil"/>
                <w:right w:val="nil"/>
                <w:between w:val="nil"/>
              </w:pBdr>
              <w:spacing w:line="276" w:lineRule="auto"/>
              <w:rPr>
                <w:sz w:val="26"/>
                <w:szCs w:val="26"/>
              </w:rPr>
            </w:pPr>
          </w:p>
        </w:tc>
        <w:tc>
          <w:tcPr>
            <w:tcW w:w="2124" w:type="dxa"/>
          </w:tcPr>
          <w:p w14:paraId="3B089B03" w14:textId="77777777" w:rsidR="00D73290" w:rsidRDefault="00D73290" w:rsidP="004929E7">
            <w:pPr>
              <w:spacing w:before="14" w:line="260" w:lineRule="auto"/>
              <w:rPr>
                <w:sz w:val="26"/>
                <w:szCs w:val="26"/>
              </w:rPr>
            </w:pPr>
            <w:r>
              <w:rPr>
                <w:sz w:val="26"/>
                <w:szCs w:val="26"/>
              </w:rPr>
              <w:t>B</w:t>
            </w:r>
          </w:p>
        </w:tc>
        <w:tc>
          <w:tcPr>
            <w:tcW w:w="2124" w:type="dxa"/>
          </w:tcPr>
          <w:p w14:paraId="542F87C6" w14:textId="77777777" w:rsidR="00D73290" w:rsidRDefault="00D73290" w:rsidP="004929E7">
            <w:pPr>
              <w:spacing w:before="14" w:line="260" w:lineRule="auto"/>
              <w:rPr>
                <w:sz w:val="26"/>
                <w:szCs w:val="26"/>
              </w:rPr>
            </w:pPr>
            <w:r>
              <w:rPr>
                <w:sz w:val="26"/>
                <w:szCs w:val="26"/>
              </w:rPr>
              <w:t>$250</w:t>
            </w:r>
          </w:p>
        </w:tc>
        <w:tc>
          <w:tcPr>
            <w:tcW w:w="2124" w:type="dxa"/>
          </w:tcPr>
          <w:p w14:paraId="3E78A4ED" w14:textId="77777777" w:rsidR="00D73290" w:rsidRDefault="00D73290" w:rsidP="004929E7">
            <w:pPr>
              <w:spacing w:before="14" w:line="260" w:lineRule="auto"/>
              <w:rPr>
                <w:sz w:val="26"/>
                <w:szCs w:val="26"/>
              </w:rPr>
            </w:pPr>
            <w:r>
              <w:rPr>
                <w:sz w:val="26"/>
                <w:szCs w:val="26"/>
              </w:rPr>
              <w:t>$175</w:t>
            </w:r>
          </w:p>
        </w:tc>
        <w:tc>
          <w:tcPr>
            <w:tcW w:w="2124" w:type="dxa"/>
          </w:tcPr>
          <w:p w14:paraId="355BE473" w14:textId="77777777" w:rsidR="00D73290" w:rsidRDefault="00D73290" w:rsidP="004929E7">
            <w:pPr>
              <w:spacing w:before="14" w:line="260" w:lineRule="auto"/>
              <w:rPr>
                <w:sz w:val="26"/>
                <w:szCs w:val="26"/>
              </w:rPr>
            </w:pPr>
            <w:r>
              <w:rPr>
                <w:sz w:val="26"/>
                <w:szCs w:val="26"/>
              </w:rPr>
              <w:t>$125</w:t>
            </w:r>
          </w:p>
        </w:tc>
      </w:tr>
      <w:tr w:rsidR="00D73290" w14:paraId="3B1E7FEF" w14:textId="77777777" w:rsidTr="00D73290">
        <w:trPr>
          <w:trHeight w:val="240"/>
        </w:trPr>
        <w:tc>
          <w:tcPr>
            <w:tcW w:w="2124" w:type="dxa"/>
            <w:vMerge/>
          </w:tcPr>
          <w:p w14:paraId="45313DFE" w14:textId="77777777" w:rsidR="00D73290" w:rsidRDefault="00D73290" w:rsidP="004929E7">
            <w:pPr>
              <w:widowControl w:val="0"/>
              <w:pBdr>
                <w:top w:val="nil"/>
                <w:left w:val="nil"/>
                <w:bottom w:val="nil"/>
                <w:right w:val="nil"/>
                <w:between w:val="nil"/>
              </w:pBdr>
              <w:spacing w:line="276" w:lineRule="auto"/>
              <w:rPr>
                <w:sz w:val="26"/>
                <w:szCs w:val="26"/>
              </w:rPr>
            </w:pPr>
          </w:p>
        </w:tc>
        <w:tc>
          <w:tcPr>
            <w:tcW w:w="2124" w:type="dxa"/>
          </w:tcPr>
          <w:p w14:paraId="0D2410CB" w14:textId="77777777" w:rsidR="00D73290" w:rsidRDefault="00D73290" w:rsidP="004929E7">
            <w:pPr>
              <w:spacing w:before="14" w:line="260" w:lineRule="auto"/>
              <w:rPr>
                <w:sz w:val="26"/>
                <w:szCs w:val="26"/>
              </w:rPr>
            </w:pPr>
            <w:r>
              <w:rPr>
                <w:sz w:val="26"/>
                <w:szCs w:val="26"/>
              </w:rPr>
              <w:t>C</w:t>
            </w:r>
          </w:p>
        </w:tc>
        <w:tc>
          <w:tcPr>
            <w:tcW w:w="2124" w:type="dxa"/>
          </w:tcPr>
          <w:p w14:paraId="3BA4F537" w14:textId="77777777" w:rsidR="00D73290" w:rsidRDefault="00D73290" w:rsidP="004929E7">
            <w:pPr>
              <w:spacing w:before="14" w:line="260" w:lineRule="auto"/>
              <w:rPr>
                <w:sz w:val="26"/>
                <w:szCs w:val="26"/>
              </w:rPr>
            </w:pPr>
            <w:r>
              <w:rPr>
                <w:sz w:val="26"/>
                <w:szCs w:val="26"/>
              </w:rPr>
              <w:t>$500</w:t>
            </w:r>
          </w:p>
        </w:tc>
        <w:tc>
          <w:tcPr>
            <w:tcW w:w="2124" w:type="dxa"/>
          </w:tcPr>
          <w:p w14:paraId="42602508" w14:textId="77777777" w:rsidR="00D73290" w:rsidRDefault="00D73290" w:rsidP="004929E7">
            <w:pPr>
              <w:spacing w:before="14" w:line="260" w:lineRule="auto"/>
              <w:rPr>
                <w:sz w:val="26"/>
                <w:szCs w:val="26"/>
              </w:rPr>
            </w:pPr>
            <w:r>
              <w:rPr>
                <w:sz w:val="26"/>
                <w:szCs w:val="26"/>
              </w:rPr>
              <w:t>$375</w:t>
            </w:r>
          </w:p>
        </w:tc>
        <w:tc>
          <w:tcPr>
            <w:tcW w:w="2124" w:type="dxa"/>
          </w:tcPr>
          <w:p w14:paraId="7D798CE1" w14:textId="77777777" w:rsidR="00D73290" w:rsidRDefault="00D73290" w:rsidP="004929E7">
            <w:pPr>
              <w:spacing w:before="14" w:line="260" w:lineRule="auto"/>
              <w:rPr>
                <w:sz w:val="26"/>
                <w:szCs w:val="26"/>
              </w:rPr>
            </w:pPr>
            <w:r>
              <w:rPr>
                <w:sz w:val="26"/>
                <w:szCs w:val="26"/>
              </w:rPr>
              <w:t>$250</w:t>
            </w:r>
          </w:p>
        </w:tc>
      </w:tr>
      <w:tr w:rsidR="00D73290" w14:paraId="5393E18A" w14:textId="77777777" w:rsidTr="00D73290">
        <w:trPr>
          <w:trHeight w:val="240"/>
        </w:trPr>
        <w:tc>
          <w:tcPr>
            <w:tcW w:w="2124" w:type="dxa"/>
            <w:vMerge/>
          </w:tcPr>
          <w:p w14:paraId="1C1ED8C1" w14:textId="77777777" w:rsidR="00D73290" w:rsidRDefault="00D73290" w:rsidP="004929E7">
            <w:pPr>
              <w:widowControl w:val="0"/>
              <w:pBdr>
                <w:top w:val="nil"/>
                <w:left w:val="nil"/>
                <w:bottom w:val="nil"/>
                <w:right w:val="nil"/>
                <w:between w:val="nil"/>
              </w:pBdr>
              <w:spacing w:line="276" w:lineRule="auto"/>
              <w:rPr>
                <w:sz w:val="26"/>
                <w:szCs w:val="26"/>
              </w:rPr>
            </w:pPr>
          </w:p>
        </w:tc>
        <w:tc>
          <w:tcPr>
            <w:tcW w:w="2124" w:type="dxa"/>
          </w:tcPr>
          <w:p w14:paraId="666E314A" w14:textId="77777777" w:rsidR="00D73290" w:rsidRDefault="00D73290" w:rsidP="004929E7">
            <w:pPr>
              <w:spacing w:before="14" w:line="260" w:lineRule="auto"/>
              <w:rPr>
                <w:sz w:val="26"/>
                <w:szCs w:val="26"/>
              </w:rPr>
            </w:pPr>
            <w:r>
              <w:rPr>
                <w:sz w:val="26"/>
                <w:szCs w:val="26"/>
              </w:rPr>
              <w:t>D</w:t>
            </w:r>
          </w:p>
        </w:tc>
        <w:tc>
          <w:tcPr>
            <w:tcW w:w="2124" w:type="dxa"/>
          </w:tcPr>
          <w:p w14:paraId="2C65C12C" w14:textId="77777777" w:rsidR="00D73290" w:rsidRDefault="00D73290" w:rsidP="004929E7">
            <w:pPr>
              <w:spacing w:before="14" w:line="260" w:lineRule="auto"/>
              <w:rPr>
                <w:sz w:val="26"/>
                <w:szCs w:val="26"/>
              </w:rPr>
            </w:pPr>
            <w:r>
              <w:rPr>
                <w:sz w:val="26"/>
                <w:szCs w:val="26"/>
              </w:rPr>
              <w:t>$1000</w:t>
            </w:r>
          </w:p>
        </w:tc>
        <w:tc>
          <w:tcPr>
            <w:tcW w:w="2124" w:type="dxa"/>
          </w:tcPr>
          <w:p w14:paraId="56B06DEE" w14:textId="77777777" w:rsidR="00D73290" w:rsidRDefault="00D73290" w:rsidP="004929E7">
            <w:pPr>
              <w:spacing w:before="14" w:line="260" w:lineRule="auto"/>
              <w:rPr>
                <w:sz w:val="26"/>
                <w:szCs w:val="26"/>
              </w:rPr>
            </w:pPr>
            <w:r>
              <w:rPr>
                <w:sz w:val="26"/>
                <w:szCs w:val="26"/>
              </w:rPr>
              <w:t>$750</w:t>
            </w:r>
          </w:p>
        </w:tc>
        <w:tc>
          <w:tcPr>
            <w:tcW w:w="2124" w:type="dxa"/>
          </w:tcPr>
          <w:p w14:paraId="49761F19" w14:textId="77777777" w:rsidR="00D73290" w:rsidRDefault="00D73290" w:rsidP="004929E7">
            <w:pPr>
              <w:spacing w:before="14" w:line="260" w:lineRule="auto"/>
              <w:rPr>
                <w:sz w:val="26"/>
                <w:szCs w:val="26"/>
              </w:rPr>
            </w:pPr>
            <w:r>
              <w:rPr>
                <w:sz w:val="26"/>
                <w:szCs w:val="26"/>
              </w:rPr>
              <w:t>$500</w:t>
            </w:r>
          </w:p>
        </w:tc>
      </w:tr>
      <w:tr w:rsidR="00D73290" w14:paraId="4A1149C4" w14:textId="77777777" w:rsidTr="00D73290">
        <w:trPr>
          <w:trHeight w:val="374"/>
        </w:trPr>
        <w:tc>
          <w:tcPr>
            <w:tcW w:w="2124" w:type="dxa"/>
            <w:vMerge w:val="restart"/>
          </w:tcPr>
          <w:p w14:paraId="30D303DD" w14:textId="086F9846" w:rsidR="00D73290" w:rsidRDefault="00D73290" w:rsidP="004929E7">
            <w:pPr>
              <w:spacing w:before="14" w:line="260" w:lineRule="auto"/>
              <w:rPr>
                <w:sz w:val="26"/>
                <w:szCs w:val="26"/>
              </w:rPr>
            </w:pPr>
            <w:r>
              <w:rPr>
                <w:sz w:val="26"/>
                <w:szCs w:val="26"/>
              </w:rPr>
              <w:t>Solo Performance (Arabic Percussion)</w:t>
            </w:r>
          </w:p>
        </w:tc>
        <w:tc>
          <w:tcPr>
            <w:tcW w:w="2124" w:type="dxa"/>
            <w:tcBorders>
              <w:bottom w:val="single" w:sz="4" w:space="0" w:color="auto"/>
            </w:tcBorders>
          </w:tcPr>
          <w:p w14:paraId="2A47F9FF" w14:textId="39166AD1" w:rsidR="00D73290" w:rsidRDefault="00D73290" w:rsidP="004929E7">
            <w:pPr>
              <w:spacing w:before="14" w:line="260" w:lineRule="auto"/>
              <w:rPr>
                <w:sz w:val="26"/>
                <w:szCs w:val="26"/>
              </w:rPr>
            </w:pPr>
            <w:r>
              <w:rPr>
                <w:sz w:val="26"/>
                <w:szCs w:val="26"/>
              </w:rPr>
              <w:t>A</w:t>
            </w:r>
          </w:p>
        </w:tc>
        <w:tc>
          <w:tcPr>
            <w:tcW w:w="2124" w:type="dxa"/>
            <w:tcBorders>
              <w:bottom w:val="single" w:sz="4" w:space="0" w:color="auto"/>
            </w:tcBorders>
          </w:tcPr>
          <w:p w14:paraId="264E74C5" w14:textId="42761FE6" w:rsidR="00D73290" w:rsidRDefault="00D73290" w:rsidP="004929E7">
            <w:pPr>
              <w:spacing w:before="14" w:line="260" w:lineRule="auto"/>
              <w:rPr>
                <w:sz w:val="26"/>
                <w:szCs w:val="26"/>
              </w:rPr>
            </w:pPr>
            <w:r>
              <w:rPr>
                <w:sz w:val="26"/>
                <w:szCs w:val="26"/>
              </w:rPr>
              <w:t>$125</w:t>
            </w:r>
          </w:p>
        </w:tc>
        <w:tc>
          <w:tcPr>
            <w:tcW w:w="2124" w:type="dxa"/>
            <w:tcBorders>
              <w:bottom w:val="single" w:sz="4" w:space="0" w:color="auto"/>
            </w:tcBorders>
          </w:tcPr>
          <w:p w14:paraId="2AE267D5" w14:textId="6BA46372" w:rsidR="00D73290" w:rsidRDefault="00D73290" w:rsidP="004929E7">
            <w:pPr>
              <w:spacing w:before="14" w:line="260" w:lineRule="auto"/>
              <w:rPr>
                <w:sz w:val="26"/>
                <w:szCs w:val="26"/>
              </w:rPr>
            </w:pPr>
            <w:r>
              <w:rPr>
                <w:sz w:val="26"/>
                <w:szCs w:val="26"/>
              </w:rPr>
              <w:t>n/a</w:t>
            </w:r>
          </w:p>
        </w:tc>
        <w:tc>
          <w:tcPr>
            <w:tcW w:w="2124" w:type="dxa"/>
            <w:tcBorders>
              <w:bottom w:val="single" w:sz="4" w:space="0" w:color="auto"/>
            </w:tcBorders>
          </w:tcPr>
          <w:p w14:paraId="4AB62E0B" w14:textId="30011914" w:rsidR="00D73290" w:rsidRDefault="00D73290" w:rsidP="004929E7">
            <w:pPr>
              <w:spacing w:before="14" w:line="260" w:lineRule="auto"/>
              <w:rPr>
                <w:sz w:val="26"/>
                <w:szCs w:val="26"/>
              </w:rPr>
            </w:pPr>
            <w:r>
              <w:rPr>
                <w:sz w:val="26"/>
                <w:szCs w:val="26"/>
              </w:rPr>
              <w:t>n/a</w:t>
            </w:r>
          </w:p>
        </w:tc>
      </w:tr>
      <w:tr w:rsidR="00D73290" w14:paraId="36277066" w14:textId="77777777" w:rsidTr="00D73290">
        <w:trPr>
          <w:trHeight w:val="336"/>
        </w:trPr>
        <w:tc>
          <w:tcPr>
            <w:tcW w:w="2124" w:type="dxa"/>
            <w:vMerge/>
          </w:tcPr>
          <w:p w14:paraId="275A0530" w14:textId="77777777" w:rsidR="00D73290" w:rsidRDefault="00D73290" w:rsidP="004929E7">
            <w:pPr>
              <w:spacing w:before="14" w:line="260" w:lineRule="auto"/>
              <w:rPr>
                <w:sz w:val="26"/>
                <w:szCs w:val="26"/>
              </w:rPr>
            </w:pPr>
          </w:p>
        </w:tc>
        <w:tc>
          <w:tcPr>
            <w:tcW w:w="2124" w:type="dxa"/>
            <w:tcBorders>
              <w:top w:val="single" w:sz="4" w:space="0" w:color="auto"/>
              <w:bottom w:val="single" w:sz="4" w:space="0" w:color="auto"/>
            </w:tcBorders>
          </w:tcPr>
          <w:p w14:paraId="4385D17D" w14:textId="2C0CAFA4" w:rsidR="00D73290" w:rsidRDefault="00D73290" w:rsidP="004929E7">
            <w:pPr>
              <w:spacing w:before="14" w:line="260" w:lineRule="auto"/>
              <w:rPr>
                <w:sz w:val="26"/>
                <w:szCs w:val="26"/>
              </w:rPr>
            </w:pPr>
            <w:r>
              <w:rPr>
                <w:sz w:val="26"/>
                <w:szCs w:val="26"/>
              </w:rPr>
              <w:t>B</w:t>
            </w:r>
          </w:p>
        </w:tc>
        <w:tc>
          <w:tcPr>
            <w:tcW w:w="2124" w:type="dxa"/>
            <w:tcBorders>
              <w:top w:val="single" w:sz="4" w:space="0" w:color="auto"/>
              <w:bottom w:val="single" w:sz="4" w:space="0" w:color="auto"/>
            </w:tcBorders>
          </w:tcPr>
          <w:p w14:paraId="7FC27416" w14:textId="0C3A5824" w:rsidR="00D73290" w:rsidRDefault="00D73290" w:rsidP="004929E7">
            <w:pPr>
              <w:spacing w:before="14" w:line="260" w:lineRule="auto"/>
              <w:rPr>
                <w:sz w:val="26"/>
                <w:szCs w:val="26"/>
              </w:rPr>
            </w:pPr>
            <w:r>
              <w:rPr>
                <w:sz w:val="26"/>
                <w:szCs w:val="26"/>
              </w:rPr>
              <w:t>$250</w:t>
            </w:r>
          </w:p>
        </w:tc>
        <w:tc>
          <w:tcPr>
            <w:tcW w:w="2124" w:type="dxa"/>
            <w:tcBorders>
              <w:top w:val="single" w:sz="4" w:space="0" w:color="auto"/>
              <w:bottom w:val="single" w:sz="4" w:space="0" w:color="auto"/>
            </w:tcBorders>
          </w:tcPr>
          <w:p w14:paraId="61EC5B5D" w14:textId="04486F24" w:rsidR="00D73290" w:rsidRDefault="00D73290" w:rsidP="004929E7">
            <w:pPr>
              <w:spacing w:before="14" w:line="260" w:lineRule="auto"/>
              <w:rPr>
                <w:sz w:val="26"/>
                <w:szCs w:val="26"/>
              </w:rPr>
            </w:pPr>
            <w:r>
              <w:rPr>
                <w:sz w:val="26"/>
                <w:szCs w:val="26"/>
              </w:rPr>
              <w:t>n/a</w:t>
            </w:r>
          </w:p>
        </w:tc>
        <w:tc>
          <w:tcPr>
            <w:tcW w:w="2124" w:type="dxa"/>
            <w:tcBorders>
              <w:top w:val="single" w:sz="4" w:space="0" w:color="auto"/>
              <w:bottom w:val="single" w:sz="4" w:space="0" w:color="auto"/>
            </w:tcBorders>
          </w:tcPr>
          <w:p w14:paraId="4379E3DD" w14:textId="5BBE03ED" w:rsidR="00D73290" w:rsidRDefault="00D73290" w:rsidP="004929E7">
            <w:pPr>
              <w:spacing w:before="14" w:line="260" w:lineRule="auto"/>
              <w:rPr>
                <w:sz w:val="26"/>
                <w:szCs w:val="26"/>
              </w:rPr>
            </w:pPr>
            <w:r>
              <w:rPr>
                <w:sz w:val="26"/>
                <w:szCs w:val="26"/>
              </w:rPr>
              <w:t>n/a</w:t>
            </w:r>
          </w:p>
        </w:tc>
      </w:tr>
      <w:tr w:rsidR="00D73290" w14:paraId="6FE67F1C" w14:textId="77777777" w:rsidTr="00D73290">
        <w:trPr>
          <w:trHeight w:val="252"/>
        </w:trPr>
        <w:tc>
          <w:tcPr>
            <w:tcW w:w="2124" w:type="dxa"/>
            <w:vMerge/>
          </w:tcPr>
          <w:p w14:paraId="6CE2BE8C" w14:textId="77777777" w:rsidR="00D73290" w:rsidRDefault="00D73290" w:rsidP="004929E7">
            <w:pPr>
              <w:spacing w:before="14" w:line="260" w:lineRule="auto"/>
              <w:rPr>
                <w:sz w:val="26"/>
                <w:szCs w:val="26"/>
              </w:rPr>
            </w:pPr>
          </w:p>
        </w:tc>
        <w:tc>
          <w:tcPr>
            <w:tcW w:w="2124" w:type="dxa"/>
            <w:tcBorders>
              <w:top w:val="single" w:sz="4" w:space="0" w:color="auto"/>
            </w:tcBorders>
          </w:tcPr>
          <w:p w14:paraId="51B4FD04" w14:textId="7DBAE6A3" w:rsidR="00D73290" w:rsidRDefault="00D73290" w:rsidP="004929E7">
            <w:pPr>
              <w:spacing w:before="14" w:line="260" w:lineRule="auto"/>
              <w:rPr>
                <w:sz w:val="26"/>
                <w:szCs w:val="26"/>
              </w:rPr>
            </w:pPr>
            <w:r>
              <w:rPr>
                <w:sz w:val="26"/>
                <w:szCs w:val="26"/>
              </w:rPr>
              <w:t>C</w:t>
            </w:r>
          </w:p>
        </w:tc>
        <w:tc>
          <w:tcPr>
            <w:tcW w:w="2124" w:type="dxa"/>
            <w:tcBorders>
              <w:top w:val="single" w:sz="4" w:space="0" w:color="auto"/>
            </w:tcBorders>
          </w:tcPr>
          <w:p w14:paraId="275B5B8B" w14:textId="49A5DFD8" w:rsidR="00D73290" w:rsidRDefault="00D73290" w:rsidP="004929E7">
            <w:pPr>
              <w:spacing w:before="14" w:line="260" w:lineRule="auto"/>
              <w:rPr>
                <w:sz w:val="26"/>
                <w:szCs w:val="26"/>
              </w:rPr>
            </w:pPr>
            <w:r>
              <w:rPr>
                <w:sz w:val="26"/>
                <w:szCs w:val="26"/>
              </w:rPr>
              <w:t>$500</w:t>
            </w:r>
          </w:p>
        </w:tc>
        <w:tc>
          <w:tcPr>
            <w:tcW w:w="2124" w:type="dxa"/>
            <w:tcBorders>
              <w:top w:val="single" w:sz="4" w:space="0" w:color="auto"/>
            </w:tcBorders>
          </w:tcPr>
          <w:p w14:paraId="76D3BC35" w14:textId="2CF7A661" w:rsidR="00D73290" w:rsidRDefault="00D73290" w:rsidP="004929E7">
            <w:pPr>
              <w:spacing w:before="14" w:line="260" w:lineRule="auto"/>
              <w:rPr>
                <w:sz w:val="26"/>
                <w:szCs w:val="26"/>
              </w:rPr>
            </w:pPr>
            <w:r>
              <w:rPr>
                <w:sz w:val="26"/>
                <w:szCs w:val="26"/>
              </w:rPr>
              <w:t>n/a</w:t>
            </w:r>
          </w:p>
        </w:tc>
        <w:tc>
          <w:tcPr>
            <w:tcW w:w="2124" w:type="dxa"/>
            <w:tcBorders>
              <w:top w:val="single" w:sz="4" w:space="0" w:color="auto"/>
            </w:tcBorders>
          </w:tcPr>
          <w:p w14:paraId="33E83FDB" w14:textId="23F1B7DF" w:rsidR="00D73290" w:rsidRDefault="00D73290" w:rsidP="004929E7">
            <w:pPr>
              <w:spacing w:before="14" w:line="260" w:lineRule="auto"/>
              <w:rPr>
                <w:sz w:val="26"/>
                <w:szCs w:val="26"/>
              </w:rPr>
            </w:pPr>
            <w:r>
              <w:rPr>
                <w:sz w:val="26"/>
                <w:szCs w:val="26"/>
              </w:rPr>
              <w:t>n/a</w:t>
            </w:r>
          </w:p>
        </w:tc>
      </w:tr>
      <w:tr w:rsidR="00D73290" w14:paraId="3DA4B229" w14:textId="77777777" w:rsidTr="00D73290">
        <w:trPr>
          <w:trHeight w:val="348"/>
        </w:trPr>
        <w:tc>
          <w:tcPr>
            <w:tcW w:w="2124" w:type="dxa"/>
            <w:vMerge w:val="restart"/>
          </w:tcPr>
          <w:p w14:paraId="60AC6544" w14:textId="3F6C6DF3" w:rsidR="00D73290" w:rsidRDefault="00D73290" w:rsidP="004929E7">
            <w:pPr>
              <w:spacing w:before="14" w:line="260" w:lineRule="auto"/>
              <w:rPr>
                <w:sz w:val="26"/>
                <w:szCs w:val="26"/>
              </w:rPr>
            </w:pPr>
            <w:r>
              <w:rPr>
                <w:sz w:val="26"/>
                <w:szCs w:val="26"/>
              </w:rPr>
              <w:t>Solo Performance (Wind, Guitar)</w:t>
            </w:r>
          </w:p>
        </w:tc>
        <w:tc>
          <w:tcPr>
            <w:tcW w:w="2124" w:type="dxa"/>
            <w:tcBorders>
              <w:bottom w:val="single" w:sz="4" w:space="0" w:color="auto"/>
            </w:tcBorders>
          </w:tcPr>
          <w:p w14:paraId="50B5C6B5" w14:textId="34F2F2A5" w:rsidR="00D73290" w:rsidRDefault="00D73290" w:rsidP="004929E7">
            <w:pPr>
              <w:spacing w:before="14" w:line="260" w:lineRule="auto"/>
              <w:rPr>
                <w:sz w:val="26"/>
                <w:szCs w:val="26"/>
              </w:rPr>
            </w:pPr>
            <w:r>
              <w:rPr>
                <w:sz w:val="26"/>
                <w:szCs w:val="26"/>
              </w:rPr>
              <w:t>A</w:t>
            </w:r>
          </w:p>
        </w:tc>
        <w:tc>
          <w:tcPr>
            <w:tcW w:w="2124" w:type="dxa"/>
            <w:tcBorders>
              <w:bottom w:val="single" w:sz="4" w:space="0" w:color="auto"/>
            </w:tcBorders>
          </w:tcPr>
          <w:p w14:paraId="6894E1E5" w14:textId="2D06FA2B" w:rsidR="00D73290" w:rsidRDefault="00D73290" w:rsidP="004929E7">
            <w:pPr>
              <w:spacing w:before="14" w:line="260" w:lineRule="auto"/>
              <w:rPr>
                <w:sz w:val="26"/>
                <w:szCs w:val="26"/>
              </w:rPr>
            </w:pPr>
            <w:r>
              <w:rPr>
                <w:sz w:val="26"/>
                <w:szCs w:val="26"/>
              </w:rPr>
              <w:t>$200</w:t>
            </w:r>
          </w:p>
        </w:tc>
        <w:tc>
          <w:tcPr>
            <w:tcW w:w="2124" w:type="dxa"/>
            <w:tcBorders>
              <w:bottom w:val="single" w:sz="4" w:space="0" w:color="auto"/>
            </w:tcBorders>
          </w:tcPr>
          <w:p w14:paraId="32AB0DB8" w14:textId="6F36EF29" w:rsidR="00D73290" w:rsidRDefault="00D73290" w:rsidP="004929E7">
            <w:pPr>
              <w:spacing w:before="14" w:line="260" w:lineRule="auto"/>
              <w:rPr>
                <w:sz w:val="26"/>
                <w:szCs w:val="26"/>
              </w:rPr>
            </w:pPr>
            <w:r>
              <w:rPr>
                <w:sz w:val="26"/>
                <w:szCs w:val="26"/>
              </w:rPr>
              <w:t>$150</w:t>
            </w:r>
          </w:p>
        </w:tc>
        <w:tc>
          <w:tcPr>
            <w:tcW w:w="2124" w:type="dxa"/>
            <w:tcBorders>
              <w:bottom w:val="single" w:sz="4" w:space="0" w:color="auto"/>
            </w:tcBorders>
          </w:tcPr>
          <w:p w14:paraId="673A2B86" w14:textId="5BCCC87D" w:rsidR="00D73290" w:rsidRDefault="00D73290" w:rsidP="004929E7">
            <w:pPr>
              <w:spacing w:before="14" w:line="260" w:lineRule="auto"/>
              <w:rPr>
                <w:sz w:val="26"/>
                <w:szCs w:val="26"/>
              </w:rPr>
            </w:pPr>
            <w:r>
              <w:rPr>
                <w:sz w:val="26"/>
                <w:szCs w:val="26"/>
              </w:rPr>
              <w:t>$100</w:t>
            </w:r>
          </w:p>
        </w:tc>
      </w:tr>
      <w:tr w:rsidR="00D73290" w14:paraId="2E24CA12" w14:textId="77777777" w:rsidTr="00D73290">
        <w:trPr>
          <w:trHeight w:val="302"/>
        </w:trPr>
        <w:tc>
          <w:tcPr>
            <w:tcW w:w="2124" w:type="dxa"/>
            <w:vMerge/>
          </w:tcPr>
          <w:p w14:paraId="5D0F05C6" w14:textId="77777777" w:rsidR="00D73290" w:rsidRDefault="00D73290" w:rsidP="004929E7">
            <w:pPr>
              <w:spacing w:before="14" w:line="260" w:lineRule="auto"/>
              <w:rPr>
                <w:sz w:val="26"/>
                <w:szCs w:val="26"/>
              </w:rPr>
            </w:pPr>
          </w:p>
        </w:tc>
        <w:tc>
          <w:tcPr>
            <w:tcW w:w="2124" w:type="dxa"/>
            <w:tcBorders>
              <w:top w:val="single" w:sz="4" w:space="0" w:color="auto"/>
            </w:tcBorders>
          </w:tcPr>
          <w:p w14:paraId="245D55A6" w14:textId="5A3439E0" w:rsidR="00D73290" w:rsidRDefault="00D73290" w:rsidP="004929E7">
            <w:pPr>
              <w:spacing w:before="14" w:line="260" w:lineRule="auto"/>
              <w:rPr>
                <w:sz w:val="26"/>
                <w:szCs w:val="26"/>
              </w:rPr>
            </w:pPr>
            <w:r>
              <w:rPr>
                <w:sz w:val="26"/>
                <w:szCs w:val="26"/>
              </w:rPr>
              <w:t>B</w:t>
            </w:r>
          </w:p>
        </w:tc>
        <w:tc>
          <w:tcPr>
            <w:tcW w:w="2124" w:type="dxa"/>
            <w:tcBorders>
              <w:top w:val="single" w:sz="4" w:space="0" w:color="auto"/>
            </w:tcBorders>
          </w:tcPr>
          <w:p w14:paraId="2BAB772E" w14:textId="67593457" w:rsidR="00D73290" w:rsidRDefault="00D73290" w:rsidP="004929E7">
            <w:pPr>
              <w:spacing w:before="14" w:line="260" w:lineRule="auto"/>
              <w:rPr>
                <w:sz w:val="26"/>
                <w:szCs w:val="26"/>
              </w:rPr>
            </w:pPr>
            <w:r>
              <w:rPr>
                <w:sz w:val="26"/>
                <w:szCs w:val="26"/>
              </w:rPr>
              <w:t>$500</w:t>
            </w:r>
          </w:p>
        </w:tc>
        <w:tc>
          <w:tcPr>
            <w:tcW w:w="2124" w:type="dxa"/>
            <w:tcBorders>
              <w:top w:val="single" w:sz="4" w:space="0" w:color="auto"/>
            </w:tcBorders>
          </w:tcPr>
          <w:p w14:paraId="6C07EA30" w14:textId="2C2D84E3" w:rsidR="00D73290" w:rsidRDefault="00D73290" w:rsidP="004929E7">
            <w:pPr>
              <w:spacing w:before="14" w:line="260" w:lineRule="auto"/>
              <w:rPr>
                <w:sz w:val="26"/>
                <w:szCs w:val="26"/>
              </w:rPr>
            </w:pPr>
            <w:r>
              <w:rPr>
                <w:sz w:val="26"/>
                <w:szCs w:val="26"/>
              </w:rPr>
              <w:t>$375</w:t>
            </w:r>
          </w:p>
        </w:tc>
        <w:tc>
          <w:tcPr>
            <w:tcW w:w="2124" w:type="dxa"/>
            <w:tcBorders>
              <w:top w:val="single" w:sz="4" w:space="0" w:color="auto"/>
            </w:tcBorders>
          </w:tcPr>
          <w:p w14:paraId="06B02269" w14:textId="6BD4BE54" w:rsidR="00D73290" w:rsidRDefault="00D73290" w:rsidP="004929E7">
            <w:pPr>
              <w:spacing w:before="14" w:line="260" w:lineRule="auto"/>
              <w:rPr>
                <w:sz w:val="26"/>
                <w:szCs w:val="26"/>
              </w:rPr>
            </w:pPr>
            <w:r>
              <w:rPr>
                <w:sz w:val="26"/>
                <w:szCs w:val="26"/>
              </w:rPr>
              <w:t>$250</w:t>
            </w:r>
          </w:p>
        </w:tc>
      </w:tr>
      <w:tr w:rsidR="00D73290" w14:paraId="58A38DE0" w14:textId="77777777" w:rsidTr="00D73290">
        <w:trPr>
          <w:trHeight w:val="240"/>
        </w:trPr>
        <w:tc>
          <w:tcPr>
            <w:tcW w:w="2124" w:type="dxa"/>
          </w:tcPr>
          <w:p w14:paraId="6B4054B4" w14:textId="77777777" w:rsidR="00D73290" w:rsidRDefault="00D73290" w:rsidP="004929E7">
            <w:pPr>
              <w:spacing w:before="14" w:line="260" w:lineRule="auto"/>
              <w:rPr>
                <w:sz w:val="26"/>
                <w:szCs w:val="26"/>
              </w:rPr>
            </w:pPr>
            <w:r>
              <w:rPr>
                <w:sz w:val="26"/>
                <w:szCs w:val="26"/>
              </w:rPr>
              <w:t>Piano Duet</w:t>
            </w:r>
          </w:p>
        </w:tc>
        <w:tc>
          <w:tcPr>
            <w:tcW w:w="2124" w:type="dxa"/>
          </w:tcPr>
          <w:p w14:paraId="1DFE7AF9" w14:textId="6D7AF64A" w:rsidR="00D73290" w:rsidRDefault="00C904E3" w:rsidP="004929E7">
            <w:pPr>
              <w:spacing w:before="14" w:line="260" w:lineRule="auto"/>
              <w:rPr>
                <w:sz w:val="26"/>
                <w:szCs w:val="26"/>
              </w:rPr>
            </w:pPr>
            <w:r>
              <w:rPr>
                <w:sz w:val="26"/>
                <w:szCs w:val="26"/>
              </w:rPr>
              <w:t>1 category</w:t>
            </w:r>
          </w:p>
        </w:tc>
        <w:tc>
          <w:tcPr>
            <w:tcW w:w="2124" w:type="dxa"/>
          </w:tcPr>
          <w:p w14:paraId="46C0666B" w14:textId="609FE148" w:rsidR="00D73290" w:rsidRDefault="00C904E3" w:rsidP="004929E7">
            <w:pPr>
              <w:spacing w:before="14" w:line="260" w:lineRule="auto"/>
              <w:rPr>
                <w:sz w:val="26"/>
                <w:szCs w:val="26"/>
              </w:rPr>
            </w:pPr>
            <w:r>
              <w:rPr>
                <w:sz w:val="26"/>
                <w:szCs w:val="26"/>
              </w:rPr>
              <w:t>$600</w:t>
            </w:r>
          </w:p>
        </w:tc>
        <w:tc>
          <w:tcPr>
            <w:tcW w:w="2124" w:type="dxa"/>
          </w:tcPr>
          <w:p w14:paraId="5E25E70B" w14:textId="14E3CC64" w:rsidR="00D73290" w:rsidRDefault="00D73290" w:rsidP="004929E7">
            <w:pPr>
              <w:spacing w:before="14" w:line="260" w:lineRule="auto"/>
              <w:rPr>
                <w:sz w:val="26"/>
                <w:szCs w:val="26"/>
              </w:rPr>
            </w:pPr>
            <w:r>
              <w:rPr>
                <w:sz w:val="26"/>
                <w:szCs w:val="26"/>
              </w:rPr>
              <w:t>$</w:t>
            </w:r>
            <w:r w:rsidR="00C904E3">
              <w:rPr>
                <w:sz w:val="26"/>
                <w:szCs w:val="26"/>
              </w:rPr>
              <w:t>400</w:t>
            </w:r>
          </w:p>
        </w:tc>
        <w:tc>
          <w:tcPr>
            <w:tcW w:w="2124" w:type="dxa"/>
          </w:tcPr>
          <w:p w14:paraId="6F1D7878" w14:textId="43E7611A" w:rsidR="00D73290" w:rsidRDefault="00D73290" w:rsidP="004929E7">
            <w:pPr>
              <w:spacing w:before="14" w:line="260" w:lineRule="auto"/>
              <w:rPr>
                <w:sz w:val="26"/>
                <w:szCs w:val="26"/>
              </w:rPr>
            </w:pPr>
            <w:r>
              <w:rPr>
                <w:sz w:val="26"/>
                <w:szCs w:val="26"/>
              </w:rPr>
              <w:t>$</w:t>
            </w:r>
            <w:r w:rsidR="00C904E3">
              <w:rPr>
                <w:sz w:val="26"/>
                <w:szCs w:val="26"/>
              </w:rPr>
              <w:t>200</w:t>
            </w:r>
          </w:p>
        </w:tc>
      </w:tr>
      <w:tr w:rsidR="00D73290" w14:paraId="6ABD8425" w14:textId="77777777" w:rsidTr="00D73290">
        <w:trPr>
          <w:trHeight w:val="240"/>
        </w:trPr>
        <w:tc>
          <w:tcPr>
            <w:tcW w:w="2124" w:type="dxa"/>
          </w:tcPr>
          <w:p w14:paraId="056D347F" w14:textId="77777777" w:rsidR="00D73290" w:rsidRDefault="00D73290" w:rsidP="004929E7">
            <w:pPr>
              <w:spacing w:before="14" w:line="260" w:lineRule="auto"/>
              <w:rPr>
                <w:sz w:val="26"/>
                <w:szCs w:val="26"/>
              </w:rPr>
            </w:pPr>
            <w:r>
              <w:rPr>
                <w:sz w:val="26"/>
                <w:szCs w:val="26"/>
              </w:rPr>
              <w:t>Ensemble Playing</w:t>
            </w:r>
          </w:p>
        </w:tc>
        <w:tc>
          <w:tcPr>
            <w:tcW w:w="2124" w:type="dxa"/>
          </w:tcPr>
          <w:p w14:paraId="4983A4EF" w14:textId="0A5E2897" w:rsidR="00D73290" w:rsidRDefault="00C904E3" w:rsidP="004929E7">
            <w:pPr>
              <w:spacing w:before="14" w:line="260" w:lineRule="auto"/>
              <w:rPr>
                <w:sz w:val="26"/>
                <w:szCs w:val="26"/>
              </w:rPr>
            </w:pPr>
            <w:r>
              <w:rPr>
                <w:sz w:val="26"/>
                <w:szCs w:val="26"/>
              </w:rPr>
              <w:t>1 category</w:t>
            </w:r>
          </w:p>
        </w:tc>
        <w:tc>
          <w:tcPr>
            <w:tcW w:w="2124" w:type="dxa"/>
          </w:tcPr>
          <w:p w14:paraId="5A5B3286" w14:textId="77777777" w:rsidR="00D73290" w:rsidRDefault="00D73290" w:rsidP="004929E7">
            <w:pPr>
              <w:spacing w:before="14" w:line="260" w:lineRule="auto"/>
              <w:rPr>
                <w:sz w:val="26"/>
                <w:szCs w:val="26"/>
              </w:rPr>
            </w:pPr>
            <w:r>
              <w:rPr>
                <w:sz w:val="26"/>
                <w:szCs w:val="26"/>
              </w:rPr>
              <w:t>$1000</w:t>
            </w:r>
          </w:p>
        </w:tc>
        <w:tc>
          <w:tcPr>
            <w:tcW w:w="2124" w:type="dxa"/>
          </w:tcPr>
          <w:p w14:paraId="77AE2661" w14:textId="70421757" w:rsidR="00D73290" w:rsidRDefault="00D73290" w:rsidP="004929E7">
            <w:pPr>
              <w:spacing w:before="14" w:line="260" w:lineRule="auto"/>
              <w:rPr>
                <w:sz w:val="26"/>
                <w:szCs w:val="26"/>
              </w:rPr>
            </w:pPr>
            <w:r>
              <w:rPr>
                <w:sz w:val="26"/>
                <w:szCs w:val="26"/>
              </w:rPr>
              <w:t>$</w:t>
            </w:r>
            <w:r w:rsidR="00C904E3">
              <w:rPr>
                <w:sz w:val="26"/>
                <w:szCs w:val="26"/>
              </w:rPr>
              <w:t>750</w:t>
            </w:r>
          </w:p>
        </w:tc>
        <w:tc>
          <w:tcPr>
            <w:tcW w:w="2124" w:type="dxa"/>
          </w:tcPr>
          <w:p w14:paraId="6F03400F" w14:textId="3532B5A4" w:rsidR="00D73290" w:rsidRDefault="00D73290" w:rsidP="004929E7">
            <w:pPr>
              <w:spacing w:before="14" w:line="260" w:lineRule="auto"/>
              <w:rPr>
                <w:sz w:val="26"/>
                <w:szCs w:val="26"/>
              </w:rPr>
            </w:pPr>
            <w:r>
              <w:rPr>
                <w:sz w:val="26"/>
                <w:szCs w:val="26"/>
              </w:rPr>
              <w:t>$</w:t>
            </w:r>
            <w:r w:rsidR="00C904E3">
              <w:rPr>
                <w:sz w:val="26"/>
                <w:szCs w:val="26"/>
              </w:rPr>
              <w:t>500</w:t>
            </w:r>
          </w:p>
        </w:tc>
      </w:tr>
      <w:tr w:rsidR="00D73290" w14:paraId="38055D7A" w14:textId="77777777" w:rsidTr="00D73290">
        <w:trPr>
          <w:trHeight w:val="240"/>
        </w:trPr>
        <w:tc>
          <w:tcPr>
            <w:tcW w:w="2124" w:type="dxa"/>
            <w:vMerge w:val="restart"/>
          </w:tcPr>
          <w:p w14:paraId="3B2176A6" w14:textId="607D7A78" w:rsidR="00D73290" w:rsidRDefault="00D73290" w:rsidP="004929E7">
            <w:pPr>
              <w:spacing w:before="14" w:line="260" w:lineRule="auto"/>
              <w:rPr>
                <w:sz w:val="26"/>
                <w:szCs w:val="26"/>
              </w:rPr>
            </w:pPr>
            <w:r>
              <w:rPr>
                <w:sz w:val="26"/>
                <w:szCs w:val="26"/>
              </w:rPr>
              <w:t>Arabic Singing</w:t>
            </w:r>
            <w:r w:rsidR="00C904E3">
              <w:rPr>
                <w:sz w:val="26"/>
                <w:szCs w:val="26"/>
              </w:rPr>
              <w:t xml:space="preserve"> and Choirs</w:t>
            </w:r>
          </w:p>
        </w:tc>
        <w:tc>
          <w:tcPr>
            <w:tcW w:w="2124" w:type="dxa"/>
          </w:tcPr>
          <w:p w14:paraId="0DD188C0" w14:textId="77777777" w:rsidR="00D73290" w:rsidRDefault="00D73290" w:rsidP="004929E7">
            <w:pPr>
              <w:spacing w:before="14" w:line="260" w:lineRule="auto"/>
              <w:rPr>
                <w:sz w:val="26"/>
                <w:szCs w:val="26"/>
              </w:rPr>
            </w:pPr>
            <w:r>
              <w:rPr>
                <w:sz w:val="26"/>
                <w:szCs w:val="26"/>
              </w:rPr>
              <w:t>A</w:t>
            </w:r>
          </w:p>
        </w:tc>
        <w:tc>
          <w:tcPr>
            <w:tcW w:w="2124" w:type="dxa"/>
          </w:tcPr>
          <w:p w14:paraId="3A77DFA7" w14:textId="77777777" w:rsidR="00D73290" w:rsidRDefault="00D73290" w:rsidP="004929E7">
            <w:pPr>
              <w:spacing w:before="14" w:line="260" w:lineRule="auto"/>
              <w:rPr>
                <w:sz w:val="26"/>
                <w:szCs w:val="26"/>
              </w:rPr>
            </w:pPr>
            <w:r>
              <w:rPr>
                <w:sz w:val="26"/>
                <w:szCs w:val="26"/>
              </w:rPr>
              <w:t>$250</w:t>
            </w:r>
          </w:p>
        </w:tc>
        <w:tc>
          <w:tcPr>
            <w:tcW w:w="2124" w:type="dxa"/>
          </w:tcPr>
          <w:p w14:paraId="23CBE276" w14:textId="77777777" w:rsidR="00D73290" w:rsidRDefault="00D73290" w:rsidP="004929E7">
            <w:pPr>
              <w:spacing w:before="14" w:line="260" w:lineRule="auto"/>
              <w:rPr>
                <w:sz w:val="26"/>
                <w:szCs w:val="26"/>
              </w:rPr>
            </w:pPr>
            <w:r>
              <w:rPr>
                <w:sz w:val="26"/>
                <w:szCs w:val="26"/>
              </w:rPr>
              <w:t>$175</w:t>
            </w:r>
          </w:p>
        </w:tc>
        <w:tc>
          <w:tcPr>
            <w:tcW w:w="2124" w:type="dxa"/>
          </w:tcPr>
          <w:p w14:paraId="5FBB85B5" w14:textId="77777777" w:rsidR="00D73290" w:rsidRDefault="00D73290" w:rsidP="004929E7">
            <w:pPr>
              <w:spacing w:before="14" w:line="260" w:lineRule="auto"/>
              <w:rPr>
                <w:sz w:val="26"/>
                <w:szCs w:val="26"/>
              </w:rPr>
            </w:pPr>
            <w:r>
              <w:rPr>
                <w:sz w:val="26"/>
                <w:szCs w:val="26"/>
              </w:rPr>
              <w:t>$125</w:t>
            </w:r>
          </w:p>
        </w:tc>
      </w:tr>
      <w:tr w:rsidR="00D73290" w14:paraId="7A5AD7E1" w14:textId="77777777" w:rsidTr="00D73290">
        <w:trPr>
          <w:trHeight w:val="240"/>
        </w:trPr>
        <w:tc>
          <w:tcPr>
            <w:tcW w:w="2124" w:type="dxa"/>
            <w:vMerge/>
          </w:tcPr>
          <w:p w14:paraId="40DFDA4D" w14:textId="77777777" w:rsidR="00D73290" w:rsidRDefault="00D73290" w:rsidP="004929E7">
            <w:pPr>
              <w:widowControl w:val="0"/>
              <w:pBdr>
                <w:top w:val="nil"/>
                <w:left w:val="nil"/>
                <w:bottom w:val="nil"/>
                <w:right w:val="nil"/>
                <w:between w:val="nil"/>
              </w:pBdr>
              <w:spacing w:line="276" w:lineRule="auto"/>
              <w:rPr>
                <w:sz w:val="26"/>
                <w:szCs w:val="26"/>
              </w:rPr>
            </w:pPr>
          </w:p>
        </w:tc>
        <w:tc>
          <w:tcPr>
            <w:tcW w:w="2124" w:type="dxa"/>
          </w:tcPr>
          <w:p w14:paraId="66C692AA" w14:textId="77777777" w:rsidR="00D73290" w:rsidRDefault="00D73290" w:rsidP="004929E7">
            <w:pPr>
              <w:spacing w:before="14" w:line="260" w:lineRule="auto"/>
              <w:rPr>
                <w:sz w:val="26"/>
                <w:szCs w:val="26"/>
              </w:rPr>
            </w:pPr>
            <w:r>
              <w:rPr>
                <w:sz w:val="26"/>
                <w:szCs w:val="26"/>
              </w:rPr>
              <w:t>B</w:t>
            </w:r>
          </w:p>
        </w:tc>
        <w:tc>
          <w:tcPr>
            <w:tcW w:w="2124" w:type="dxa"/>
          </w:tcPr>
          <w:p w14:paraId="6AF563AA" w14:textId="77777777" w:rsidR="00D73290" w:rsidRDefault="00D73290" w:rsidP="004929E7">
            <w:pPr>
              <w:spacing w:before="14" w:line="260" w:lineRule="auto"/>
              <w:rPr>
                <w:sz w:val="26"/>
                <w:szCs w:val="26"/>
              </w:rPr>
            </w:pPr>
            <w:r>
              <w:rPr>
                <w:sz w:val="26"/>
                <w:szCs w:val="26"/>
              </w:rPr>
              <w:t>$500</w:t>
            </w:r>
          </w:p>
        </w:tc>
        <w:tc>
          <w:tcPr>
            <w:tcW w:w="2124" w:type="dxa"/>
          </w:tcPr>
          <w:p w14:paraId="62FD5DC7" w14:textId="77777777" w:rsidR="00D73290" w:rsidRDefault="00D73290" w:rsidP="004929E7">
            <w:pPr>
              <w:spacing w:before="14" w:line="260" w:lineRule="auto"/>
              <w:rPr>
                <w:sz w:val="26"/>
                <w:szCs w:val="26"/>
              </w:rPr>
            </w:pPr>
            <w:r>
              <w:rPr>
                <w:sz w:val="26"/>
                <w:szCs w:val="26"/>
              </w:rPr>
              <w:t>$375</w:t>
            </w:r>
          </w:p>
        </w:tc>
        <w:tc>
          <w:tcPr>
            <w:tcW w:w="2124" w:type="dxa"/>
          </w:tcPr>
          <w:p w14:paraId="2D038039" w14:textId="77777777" w:rsidR="00D73290" w:rsidRDefault="00D73290" w:rsidP="004929E7">
            <w:pPr>
              <w:spacing w:before="14" w:line="260" w:lineRule="auto"/>
              <w:rPr>
                <w:sz w:val="26"/>
                <w:szCs w:val="26"/>
              </w:rPr>
            </w:pPr>
            <w:r>
              <w:rPr>
                <w:sz w:val="26"/>
                <w:szCs w:val="26"/>
              </w:rPr>
              <w:t>$250</w:t>
            </w:r>
          </w:p>
        </w:tc>
      </w:tr>
      <w:tr w:rsidR="00D73290" w14:paraId="0B11F70F" w14:textId="77777777" w:rsidTr="00D73290">
        <w:trPr>
          <w:trHeight w:val="240"/>
        </w:trPr>
        <w:tc>
          <w:tcPr>
            <w:tcW w:w="2124" w:type="dxa"/>
            <w:vMerge/>
          </w:tcPr>
          <w:p w14:paraId="0A18D664" w14:textId="77777777" w:rsidR="00D73290" w:rsidRDefault="00D73290" w:rsidP="004929E7">
            <w:pPr>
              <w:widowControl w:val="0"/>
              <w:pBdr>
                <w:top w:val="nil"/>
                <w:left w:val="nil"/>
                <w:bottom w:val="nil"/>
                <w:right w:val="nil"/>
                <w:between w:val="nil"/>
              </w:pBdr>
              <w:spacing w:line="276" w:lineRule="auto"/>
              <w:rPr>
                <w:sz w:val="26"/>
                <w:szCs w:val="26"/>
              </w:rPr>
            </w:pPr>
          </w:p>
        </w:tc>
        <w:tc>
          <w:tcPr>
            <w:tcW w:w="2124" w:type="dxa"/>
          </w:tcPr>
          <w:p w14:paraId="75E57358" w14:textId="77777777" w:rsidR="00D73290" w:rsidRDefault="00D73290" w:rsidP="004929E7">
            <w:pPr>
              <w:spacing w:before="14" w:line="260" w:lineRule="auto"/>
              <w:rPr>
                <w:sz w:val="26"/>
                <w:szCs w:val="26"/>
              </w:rPr>
            </w:pPr>
            <w:r>
              <w:rPr>
                <w:sz w:val="26"/>
                <w:szCs w:val="26"/>
              </w:rPr>
              <w:t>C</w:t>
            </w:r>
          </w:p>
        </w:tc>
        <w:tc>
          <w:tcPr>
            <w:tcW w:w="2124" w:type="dxa"/>
          </w:tcPr>
          <w:p w14:paraId="7E86FFEF" w14:textId="77777777" w:rsidR="00D73290" w:rsidRDefault="00D73290" w:rsidP="004929E7">
            <w:pPr>
              <w:spacing w:before="14" w:line="260" w:lineRule="auto"/>
              <w:rPr>
                <w:sz w:val="26"/>
                <w:szCs w:val="26"/>
              </w:rPr>
            </w:pPr>
            <w:r>
              <w:rPr>
                <w:sz w:val="26"/>
                <w:szCs w:val="26"/>
              </w:rPr>
              <w:t>$1000</w:t>
            </w:r>
          </w:p>
        </w:tc>
        <w:tc>
          <w:tcPr>
            <w:tcW w:w="2124" w:type="dxa"/>
          </w:tcPr>
          <w:p w14:paraId="1C157587" w14:textId="77777777" w:rsidR="00D73290" w:rsidRDefault="00D73290" w:rsidP="004929E7">
            <w:pPr>
              <w:spacing w:before="14" w:line="260" w:lineRule="auto"/>
              <w:rPr>
                <w:sz w:val="26"/>
                <w:szCs w:val="26"/>
              </w:rPr>
            </w:pPr>
            <w:r>
              <w:rPr>
                <w:sz w:val="26"/>
                <w:szCs w:val="26"/>
              </w:rPr>
              <w:t>$750</w:t>
            </w:r>
          </w:p>
        </w:tc>
        <w:tc>
          <w:tcPr>
            <w:tcW w:w="2124" w:type="dxa"/>
          </w:tcPr>
          <w:p w14:paraId="7E4A7FB3" w14:textId="77777777" w:rsidR="00D73290" w:rsidRDefault="00D73290" w:rsidP="004929E7">
            <w:pPr>
              <w:spacing w:before="14" w:line="260" w:lineRule="auto"/>
              <w:rPr>
                <w:sz w:val="26"/>
                <w:szCs w:val="26"/>
              </w:rPr>
            </w:pPr>
            <w:r>
              <w:rPr>
                <w:sz w:val="26"/>
                <w:szCs w:val="26"/>
              </w:rPr>
              <w:t>$500</w:t>
            </w:r>
          </w:p>
        </w:tc>
      </w:tr>
      <w:tr w:rsidR="00D73290" w14:paraId="23FBCB85" w14:textId="77777777" w:rsidTr="00D73290">
        <w:trPr>
          <w:trHeight w:val="240"/>
        </w:trPr>
        <w:tc>
          <w:tcPr>
            <w:tcW w:w="2124" w:type="dxa"/>
          </w:tcPr>
          <w:p w14:paraId="4B3FA5D5" w14:textId="77777777" w:rsidR="00D73290" w:rsidRDefault="00D73290" w:rsidP="004929E7">
            <w:pPr>
              <w:spacing w:before="14" w:line="260" w:lineRule="auto"/>
              <w:rPr>
                <w:sz w:val="26"/>
                <w:szCs w:val="26"/>
              </w:rPr>
            </w:pPr>
            <w:r>
              <w:rPr>
                <w:sz w:val="26"/>
                <w:szCs w:val="26"/>
              </w:rPr>
              <w:t>Marcel Khalifeh Young Composers’ Award</w:t>
            </w:r>
          </w:p>
        </w:tc>
        <w:tc>
          <w:tcPr>
            <w:tcW w:w="2124" w:type="dxa"/>
          </w:tcPr>
          <w:p w14:paraId="63C9BCBC" w14:textId="006F1FDE" w:rsidR="00D73290" w:rsidRDefault="00C904E3" w:rsidP="004929E7">
            <w:pPr>
              <w:spacing w:before="14" w:line="260" w:lineRule="auto"/>
              <w:rPr>
                <w:sz w:val="26"/>
                <w:szCs w:val="26"/>
              </w:rPr>
            </w:pPr>
            <w:r>
              <w:rPr>
                <w:sz w:val="26"/>
                <w:szCs w:val="26"/>
              </w:rPr>
              <w:t>1 category</w:t>
            </w:r>
          </w:p>
        </w:tc>
        <w:tc>
          <w:tcPr>
            <w:tcW w:w="2124" w:type="dxa"/>
          </w:tcPr>
          <w:p w14:paraId="4D5A68C4" w14:textId="187FF6B3" w:rsidR="00D73290" w:rsidRDefault="00D73290" w:rsidP="004929E7">
            <w:pPr>
              <w:spacing w:before="14" w:line="260" w:lineRule="auto"/>
              <w:rPr>
                <w:sz w:val="26"/>
                <w:szCs w:val="26"/>
              </w:rPr>
            </w:pPr>
            <w:r>
              <w:rPr>
                <w:sz w:val="26"/>
                <w:szCs w:val="26"/>
              </w:rPr>
              <w:t>$</w:t>
            </w:r>
            <w:r w:rsidR="00C904E3">
              <w:rPr>
                <w:sz w:val="26"/>
                <w:szCs w:val="26"/>
              </w:rPr>
              <w:t>1000</w:t>
            </w:r>
          </w:p>
        </w:tc>
        <w:tc>
          <w:tcPr>
            <w:tcW w:w="2124" w:type="dxa"/>
          </w:tcPr>
          <w:p w14:paraId="2071F355" w14:textId="582162D6" w:rsidR="00D73290" w:rsidRDefault="00C904E3" w:rsidP="004929E7">
            <w:pPr>
              <w:spacing w:before="14" w:line="260" w:lineRule="auto"/>
              <w:rPr>
                <w:sz w:val="26"/>
                <w:szCs w:val="26"/>
              </w:rPr>
            </w:pPr>
            <w:r>
              <w:rPr>
                <w:sz w:val="26"/>
                <w:szCs w:val="26"/>
              </w:rPr>
              <w:t>n/a</w:t>
            </w:r>
          </w:p>
        </w:tc>
        <w:tc>
          <w:tcPr>
            <w:tcW w:w="2124" w:type="dxa"/>
          </w:tcPr>
          <w:p w14:paraId="4E90CC56" w14:textId="045A01AE" w:rsidR="00D73290" w:rsidRDefault="00C904E3" w:rsidP="004929E7">
            <w:pPr>
              <w:spacing w:before="14" w:line="260" w:lineRule="auto"/>
              <w:rPr>
                <w:sz w:val="26"/>
                <w:szCs w:val="26"/>
              </w:rPr>
            </w:pPr>
            <w:r>
              <w:rPr>
                <w:sz w:val="26"/>
                <w:szCs w:val="26"/>
              </w:rPr>
              <w:t>n/a</w:t>
            </w:r>
          </w:p>
        </w:tc>
      </w:tr>
    </w:tbl>
    <w:p w14:paraId="5E4D843F" w14:textId="77777777" w:rsidR="00D73290" w:rsidRDefault="00D73290" w:rsidP="00D73290">
      <w:pPr>
        <w:spacing w:before="14" w:line="260" w:lineRule="auto"/>
        <w:rPr>
          <w:sz w:val="26"/>
          <w:szCs w:val="26"/>
        </w:rPr>
      </w:pPr>
    </w:p>
    <w:p w14:paraId="190196D6" w14:textId="77777777" w:rsidR="00D73290" w:rsidRDefault="00D73290" w:rsidP="00D73290">
      <w:pPr>
        <w:spacing w:line="260" w:lineRule="auto"/>
        <w:rPr>
          <w:color w:val="000000"/>
          <w:sz w:val="24"/>
          <w:szCs w:val="24"/>
        </w:rPr>
      </w:pPr>
    </w:p>
    <w:p w14:paraId="380A3043" w14:textId="77777777" w:rsidR="0005598A" w:rsidRPr="007F333E" w:rsidRDefault="0005598A" w:rsidP="0005598A">
      <w:pPr>
        <w:spacing w:before="16" w:line="260" w:lineRule="auto"/>
        <w:rPr>
          <w:b/>
          <w:bCs/>
          <w:sz w:val="26"/>
          <w:szCs w:val="26"/>
        </w:rPr>
      </w:pPr>
    </w:p>
    <w:p w14:paraId="7C283A58" w14:textId="5CEFC0BC" w:rsidR="0005598A" w:rsidRDefault="00C904E3" w:rsidP="00D73290">
      <w:pPr>
        <w:spacing w:before="54"/>
        <w:rPr>
          <w:b/>
          <w:bCs/>
          <w:sz w:val="24"/>
          <w:szCs w:val="24"/>
        </w:rPr>
      </w:pPr>
      <w:r w:rsidRPr="007F333E">
        <w:rPr>
          <w:b/>
          <w:bCs/>
          <w:sz w:val="24"/>
          <w:szCs w:val="24"/>
        </w:rPr>
        <w:t>Choir Section Prizes</w:t>
      </w:r>
    </w:p>
    <w:p w14:paraId="74C1D917" w14:textId="77777777" w:rsidR="007F333E" w:rsidRPr="007F333E" w:rsidRDefault="007F333E" w:rsidP="00D73290">
      <w:pPr>
        <w:spacing w:before="54"/>
        <w:rPr>
          <w:b/>
          <w:bCs/>
          <w:sz w:val="24"/>
          <w:szCs w:val="24"/>
        </w:rPr>
      </w:pPr>
    </w:p>
    <w:tbl>
      <w:tblPr>
        <w:tblStyle w:val="TableGrid"/>
        <w:tblW w:w="0" w:type="auto"/>
        <w:tblLook w:val="04A0" w:firstRow="1" w:lastRow="0" w:firstColumn="1" w:lastColumn="0" w:noHBand="0" w:noVBand="1"/>
      </w:tblPr>
      <w:tblGrid>
        <w:gridCol w:w="4945"/>
        <w:gridCol w:w="4945"/>
      </w:tblGrid>
      <w:tr w:rsidR="00C904E3" w14:paraId="1F68D376" w14:textId="77777777" w:rsidTr="007F333E">
        <w:tc>
          <w:tcPr>
            <w:tcW w:w="4945" w:type="dxa"/>
            <w:shd w:val="clear" w:color="auto" w:fill="D9D9D9" w:themeFill="background1" w:themeFillShade="D9"/>
          </w:tcPr>
          <w:p w14:paraId="6B9DB471" w14:textId="0304A6F3" w:rsidR="00C904E3" w:rsidRPr="007F333E" w:rsidRDefault="00C904E3" w:rsidP="00D73290">
            <w:pPr>
              <w:spacing w:before="54"/>
              <w:rPr>
                <w:b/>
                <w:bCs/>
                <w:sz w:val="24"/>
                <w:szCs w:val="24"/>
              </w:rPr>
            </w:pPr>
            <w:r w:rsidRPr="007F333E">
              <w:rPr>
                <w:b/>
                <w:bCs/>
                <w:sz w:val="24"/>
                <w:szCs w:val="24"/>
              </w:rPr>
              <w:t>Name of Prize</w:t>
            </w:r>
          </w:p>
        </w:tc>
        <w:tc>
          <w:tcPr>
            <w:tcW w:w="4945" w:type="dxa"/>
            <w:shd w:val="clear" w:color="auto" w:fill="D9D9D9" w:themeFill="background1" w:themeFillShade="D9"/>
          </w:tcPr>
          <w:p w14:paraId="1C2054FB" w14:textId="0CB60C34" w:rsidR="00C904E3" w:rsidRPr="007F333E" w:rsidRDefault="00C904E3" w:rsidP="00D73290">
            <w:pPr>
              <w:spacing w:before="54"/>
              <w:rPr>
                <w:b/>
                <w:bCs/>
                <w:sz w:val="24"/>
                <w:szCs w:val="24"/>
              </w:rPr>
            </w:pPr>
            <w:r w:rsidRPr="007F333E">
              <w:rPr>
                <w:b/>
                <w:bCs/>
                <w:sz w:val="24"/>
                <w:szCs w:val="24"/>
              </w:rPr>
              <w:t>Value in Dollars</w:t>
            </w:r>
          </w:p>
        </w:tc>
      </w:tr>
      <w:tr w:rsidR="00C904E3" w14:paraId="57E367A8" w14:textId="77777777" w:rsidTr="00C904E3">
        <w:tc>
          <w:tcPr>
            <w:tcW w:w="4945" w:type="dxa"/>
          </w:tcPr>
          <w:p w14:paraId="13852B23" w14:textId="743AA6AC" w:rsidR="00C904E3" w:rsidRDefault="00C904E3" w:rsidP="00D73290">
            <w:pPr>
              <w:spacing w:before="54"/>
              <w:rPr>
                <w:sz w:val="24"/>
                <w:szCs w:val="24"/>
              </w:rPr>
            </w:pPr>
            <w:r>
              <w:rPr>
                <w:sz w:val="24"/>
                <w:szCs w:val="24"/>
              </w:rPr>
              <w:t>Excellence in performance</w:t>
            </w:r>
          </w:p>
        </w:tc>
        <w:tc>
          <w:tcPr>
            <w:tcW w:w="4945" w:type="dxa"/>
          </w:tcPr>
          <w:p w14:paraId="76D4AC50" w14:textId="0DD7CB28" w:rsidR="00C904E3" w:rsidRDefault="00C904E3" w:rsidP="00D73290">
            <w:pPr>
              <w:spacing w:before="54"/>
              <w:rPr>
                <w:sz w:val="24"/>
                <w:szCs w:val="24"/>
              </w:rPr>
            </w:pPr>
            <w:r>
              <w:rPr>
                <w:sz w:val="24"/>
                <w:szCs w:val="24"/>
              </w:rPr>
              <w:t>250</w:t>
            </w:r>
          </w:p>
        </w:tc>
      </w:tr>
      <w:tr w:rsidR="00C904E3" w14:paraId="605A1A47" w14:textId="77777777" w:rsidTr="00C904E3">
        <w:tc>
          <w:tcPr>
            <w:tcW w:w="4945" w:type="dxa"/>
          </w:tcPr>
          <w:p w14:paraId="4A0C75C4" w14:textId="4B225CD2" w:rsidR="00C904E3" w:rsidRDefault="00C904E3" w:rsidP="00D73290">
            <w:pPr>
              <w:spacing w:before="54"/>
              <w:rPr>
                <w:sz w:val="24"/>
                <w:szCs w:val="24"/>
              </w:rPr>
            </w:pPr>
            <w:r>
              <w:rPr>
                <w:sz w:val="24"/>
                <w:szCs w:val="24"/>
              </w:rPr>
              <w:t>Best uniform</w:t>
            </w:r>
          </w:p>
        </w:tc>
        <w:tc>
          <w:tcPr>
            <w:tcW w:w="4945" w:type="dxa"/>
          </w:tcPr>
          <w:p w14:paraId="5B0EC2F5" w14:textId="5B014D2F" w:rsidR="00C904E3" w:rsidRDefault="007F333E" w:rsidP="00D73290">
            <w:pPr>
              <w:spacing w:before="54"/>
              <w:rPr>
                <w:sz w:val="24"/>
                <w:szCs w:val="24"/>
              </w:rPr>
            </w:pPr>
            <w:r>
              <w:rPr>
                <w:sz w:val="24"/>
                <w:szCs w:val="24"/>
              </w:rPr>
              <w:t>250</w:t>
            </w:r>
          </w:p>
        </w:tc>
      </w:tr>
      <w:tr w:rsidR="00C904E3" w14:paraId="47D8BBAA" w14:textId="77777777" w:rsidTr="00C904E3">
        <w:tc>
          <w:tcPr>
            <w:tcW w:w="4945" w:type="dxa"/>
          </w:tcPr>
          <w:p w14:paraId="7BAEF77F" w14:textId="248DDC4F" w:rsidR="00C904E3" w:rsidRDefault="00C904E3" w:rsidP="00D73290">
            <w:pPr>
              <w:spacing w:before="54"/>
              <w:rPr>
                <w:sz w:val="24"/>
                <w:szCs w:val="24"/>
              </w:rPr>
            </w:pPr>
            <w:r>
              <w:rPr>
                <w:sz w:val="24"/>
                <w:szCs w:val="24"/>
              </w:rPr>
              <w:t>Outstanding conducting</w:t>
            </w:r>
          </w:p>
        </w:tc>
        <w:tc>
          <w:tcPr>
            <w:tcW w:w="4945" w:type="dxa"/>
          </w:tcPr>
          <w:p w14:paraId="0259BDF3" w14:textId="67483590" w:rsidR="00C904E3" w:rsidRDefault="007F333E" w:rsidP="00D73290">
            <w:pPr>
              <w:spacing w:before="54"/>
              <w:rPr>
                <w:sz w:val="24"/>
                <w:szCs w:val="24"/>
              </w:rPr>
            </w:pPr>
            <w:r>
              <w:rPr>
                <w:sz w:val="24"/>
                <w:szCs w:val="24"/>
              </w:rPr>
              <w:t>250</w:t>
            </w:r>
          </w:p>
        </w:tc>
      </w:tr>
      <w:tr w:rsidR="00C904E3" w14:paraId="1116FFA9" w14:textId="77777777" w:rsidTr="00C904E3">
        <w:tc>
          <w:tcPr>
            <w:tcW w:w="4945" w:type="dxa"/>
          </w:tcPr>
          <w:p w14:paraId="60A43EED" w14:textId="0E5792CD" w:rsidR="00C904E3" w:rsidRDefault="00C904E3" w:rsidP="00D73290">
            <w:pPr>
              <w:spacing w:before="54"/>
              <w:rPr>
                <w:sz w:val="24"/>
                <w:szCs w:val="24"/>
                <w:lang w:bidi="ar-EG"/>
              </w:rPr>
            </w:pPr>
            <w:r>
              <w:rPr>
                <w:sz w:val="24"/>
                <w:szCs w:val="24"/>
                <w:lang w:bidi="ar-EG"/>
              </w:rPr>
              <w:t>Excellence in Formation</w:t>
            </w:r>
          </w:p>
        </w:tc>
        <w:tc>
          <w:tcPr>
            <w:tcW w:w="4945" w:type="dxa"/>
          </w:tcPr>
          <w:p w14:paraId="180EF699" w14:textId="73D87A88" w:rsidR="00C904E3" w:rsidRDefault="007F333E" w:rsidP="00D73290">
            <w:pPr>
              <w:spacing w:before="54"/>
              <w:rPr>
                <w:sz w:val="24"/>
                <w:szCs w:val="24"/>
              </w:rPr>
            </w:pPr>
            <w:r>
              <w:rPr>
                <w:sz w:val="24"/>
                <w:szCs w:val="24"/>
              </w:rPr>
              <w:t>250</w:t>
            </w:r>
          </w:p>
        </w:tc>
      </w:tr>
      <w:tr w:rsidR="00C904E3" w14:paraId="2AA37084" w14:textId="77777777" w:rsidTr="00C904E3">
        <w:tc>
          <w:tcPr>
            <w:tcW w:w="4945" w:type="dxa"/>
          </w:tcPr>
          <w:p w14:paraId="3A5AB316" w14:textId="3CF2623D" w:rsidR="00C904E3" w:rsidRDefault="00C904E3" w:rsidP="00D73290">
            <w:pPr>
              <w:spacing w:before="54"/>
              <w:rPr>
                <w:sz w:val="24"/>
                <w:szCs w:val="24"/>
              </w:rPr>
            </w:pPr>
            <w:r>
              <w:rPr>
                <w:sz w:val="24"/>
                <w:szCs w:val="24"/>
              </w:rPr>
              <w:t xml:space="preserve">Excellence in </w:t>
            </w:r>
            <w:r w:rsidR="007F333E">
              <w:rPr>
                <w:sz w:val="24"/>
                <w:szCs w:val="24"/>
              </w:rPr>
              <w:t>harmony</w:t>
            </w:r>
          </w:p>
        </w:tc>
        <w:tc>
          <w:tcPr>
            <w:tcW w:w="4945" w:type="dxa"/>
          </w:tcPr>
          <w:p w14:paraId="449531C7" w14:textId="3D536A8E" w:rsidR="00C904E3" w:rsidRDefault="007F333E" w:rsidP="00D73290">
            <w:pPr>
              <w:spacing w:before="54"/>
              <w:rPr>
                <w:sz w:val="24"/>
                <w:szCs w:val="24"/>
              </w:rPr>
            </w:pPr>
            <w:r>
              <w:rPr>
                <w:sz w:val="24"/>
                <w:szCs w:val="24"/>
              </w:rPr>
              <w:t>250</w:t>
            </w:r>
          </w:p>
        </w:tc>
      </w:tr>
      <w:tr w:rsidR="00C904E3" w14:paraId="55BF21F2" w14:textId="77777777" w:rsidTr="00C904E3">
        <w:tc>
          <w:tcPr>
            <w:tcW w:w="4945" w:type="dxa"/>
          </w:tcPr>
          <w:p w14:paraId="5B204DE5" w14:textId="789D7E2C" w:rsidR="00C904E3" w:rsidRDefault="00C904E3" w:rsidP="00D73290">
            <w:pPr>
              <w:spacing w:before="54"/>
              <w:rPr>
                <w:sz w:val="24"/>
                <w:szCs w:val="24"/>
              </w:rPr>
            </w:pPr>
            <w:r>
              <w:rPr>
                <w:sz w:val="24"/>
                <w:szCs w:val="24"/>
              </w:rPr>
              <w:t>Jury’s prize</w:t>
            </w:r>
          </w:p>
        </w:tc>
        <w:tc>
          <w:tcPr>
            <w:tcW w:w="4945" w:type="dxa"/>
          </w:tcPr>
          <w:p w14:paraId="01593126" w14:textId="13AE1EDA" w:rsidR="00C904E3" w:rsidRDefault="007F333E" w:rsidP="00D73290">
            <w:pPr>
              <w:spacing w:before="54"/>
              <w:rPr>
                <w:sz w:val="24"/>
                <w:szCs w:val="24"/>
              </w:rPr>
            </w:pPr>
            <w:r>
              <w:rPr>
                <w:sz w:val="24"/>
                <w:szCs w:val="24"/>
              </w:rPr>
              <w:t>250</w:t>
            </w:r>
          </w:p>
        </w:tc>
      </w:tr>
      <w:tr w:rsidR="00C904E3" w14:paraId="6644F704" w14:textId="77777777" w:rsidTr="00C904E3">
        <w:tc>
          <w:tcPr>
            <w:tcW w:w="4945" w:type="dxa"/>
          </w:tcPr>
          <w:p w14:paraId="20862206" w14:textId="6BC15936" w:rsidR="00C904E3" w:rsidRDefault="007F333E" w:rsidP="00D73290">
            <w:pPr>
              <w:spacing w:before="54"/>
              <w:rPr>
                <w:sz w:val="24"/>
                <w:szCs w:val="24"/>
                <w:rtl/>
                <w:lang w:bidi="ar-EG"/>
              </w:rPr>
            </w:pPr>
            <w:r>
              <w:rPr>
                <w:sz w:val="24"/>
                <w:szCs w:val="24"/>
                <w:lang w:bidi="ar-EG"/>
              </w:rPr>
              <w:t>Prize for incentive</w:t>
            </w:r>
          </w:p>
        </w:tc>
        <w:tc>
          <w:tcPr>
            <w:tcW w:w="4945" w:type="dxa"/>
          </w:tcPr>
          <w:p w14:paraId="54D40EB4" w14:textId="5FDF28E3" w:rsidR="00C904E3" w:rsidRDefault="007F333E" w:rsidP="00D73290">
            <w:pPr>
              <w:spacing w:before="54"/>
              <w:rPr>
                <w:sz w:val="24"/>
                <w:szCs w:val="24"/>
              </w:rPr>
            </w:pPr>
            <w:r>
              <w:rPr>
                <w:sz w:val="24"/>
                <w:szCs w:val="24"/>
              </w:rPr>
              <w:t>250</w:t>
            </w:r>
          </w:p>
        </w:tc>
      </w:tr>
    </w:tbl>
    <w:p w14:paraId="0CCC7B01" w14:textId="77777777" w:rsidR="00C904E3" w:rsidRPr="00D73290" w:rsidRDefault="00C904E3" w:rsidP="00D73290">
      <w:pPr>
        <w:spacing w:before="54"/>
        <w:rPr>
          <w:sz w:val="24"/>
          <w:szCs w:val="24"/>
        </w:rPr>
      </w:pPr>
    </w:p>
    <w:sectPr w:rsidR="00C904E3" w:rsidRPr="00D73290" w:rsidSect="0005598A">
      <w:type w:val="continuous"/>
      <w:pgSz w:w="12240" w:h="15840"/>
      <w:pgMar w:top="660" w:right="1720" w:bottom="280" w:left="620" w:header="720" w:footer="720" w:gutter="0"/>
      <w:cols w:space="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E478" w14:textId="77777777" w:rsidR="00B860CC" w:rsidRDefault="00B860CC">
      <w:r>
        <w:separator/>
      </w:r>
    </w:p>
  </w:endnote>
  <w:endnote w:type="continuationSeparator" w:id="0">
    <w:p w14:paraId="1F379F01" w14:textId="77777777" w:rsidR="00B860CC" w:rsidRDefault="00B8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BF38" w14:textId="77777777" w:rsidR="005B6868" w:rsidRDefault="005B68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7FEB" w14:textId="77777777" w:rsidR="00B860CC" w:rsidRDefault="00B860CC">
      <w:r>
        <w:separator/>
      </w:r>
    </w:p>
  </w:footnote>
  <w:footnote w:type="continuationSeparator" w:id="0">
    <w:p w14:paraId="66963F43" w14:textId="77777777" w:rsidR="00B860CC" w:rsidRDefault="00B8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2D0B"/>
    <w:multiLevelType w:val="hybridMultilevel"/>
    <w:tmpl w:val="6C72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414C0"/>
    <w:multiLevelType w:val="hybridMultilevel"/>
    <w:tmpl w:val="54B0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0205C"/>
    <w:multiLevelType w:val="hybridMultilevel"/>
    <w:tmpl w:val="4AF4FBF6"/>
    <w:lvl w:ilvl="0" w:tplc="8FF8C14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D4D4A77"/>
    <w:multiLevelType w:val="multilevel"/>
    <w:tmpl w:val="FC4CA790"/>
    <w:lvl w:ilvl="0">
      <w:start w:val="1"/>
      <w:numFmt w:val="bullet"/>
      <w:lvlText w:val=""/>
      <w:lvlJc w:val="left"/>
      <w:pPr>
        <w:ind w:left="460" w:hanging="360"/>
      </w:pPr>
      <w:rPr>
        <w:rFonts w:ascii="Wingdings" w:hAnsi="Wingdings" w:hint="default"/>
      </w:rPr>
    </w:lvl>
    <w:lvl w:ilvl="1">
      <w:start w:val="1"/>
      <w:numFmt w:val="bullet"/>
      <w:lvlText w:val="o"/>
      <w:lvlJc w:val="left"/>
      <w:pPr>
        <w:ind w:left="1180" w:hanging="360"/>
      </w:pPr>
      <w:rPr>
        <w:rFonts w:ascii="Courier New" w:eastAsia="Courier New" w:hAnsi="Courier New" w:cs="Courier New"/>
      </w:rPr>
    </w:lvl>
    <w:lvl w:ilvl="2">
      <w:start w:val="1"/>
      <w:numFmt w:val="bullet"/>
      <w:lvlText w:val="▪"/>
      <w:lvlJc w:val="left"/>
      <w:pPr>
        <w:ind w:left="1900" w:hanging="360"/>
      </w:pPr>
      <w:rPr>
        <w:rFonts w:ascii="Noto Sans Symbols" w:eastAsia="Noto Sans Symbols" w:hAnsi="Noto Sans Symbols" w:cs="Noto Sans Symbols"/>
      </w:rPr>
    </w:lvl>
    <w:lvl w:ilvl="3">
      <w:start w:val="1"/>
      <w:numFmt w:val="bullet"/>
      <w:lvlText w:val="●"/>
      <w:lvlJc w:val="left"/>
      <w:pPr>
        <w:ind w:left="2620" w:hanging="360"/>
      </w:pPr>
      <w:rPr>
        <w:rFonts w:ascii="Noto Sans Symbols" w:eastAsia="Noto Sans Symbols" w:hAnsi="Noto Sans Symbols" w:cs="Noto Sans Symbols"/>
      </w:rPr>
    </w:lvl>
    <w:lvl w:ilvl="4">
      <w:start w:val="1"/>
      <w:numFmt w:val="bullet"/>
      <w:lvlText w:val="o"/>
      <w:lvlJc w:val="left"/>
      <w:pPr>
        <w:ind w:left="3340" w:hanging="360"/>
      </w:pPr>
      <w:rPr>
        <w:rFonts w:ascii="Courier New" w:eastAsia="Courier New" w:hAnsi="Courier New" w:cs="Courier New"/>
      </w:rPr>
    </w:lvl>
    <w:lvl w:ilvl="5">
      <w:start w:val="1"/>
      <w:numFmt w:val="bullet"/>
      <w:lvlText w:val="▪"/>
      <w:lvlJc w:val="left"/>
      <w:pPr>
        <w:ind w:left="4060" w:hanging="360"/>
      </w:pPr>
      <w:rPr>
        <w:rFonts w:ascii="Noto Sans Symbols" w:eastAsia="Noto Sans Symbols" w:hAnsi="Noto Sans Symbols" w:cs="Noto Sans Symbols"/>
      </w:rPr>
    </w:lvl>
    <w:lvl w:ilvl="6">
      <w:start w:val="1"/>
      <w:numFmt w:val="bullet"/>
      <w:lvlText w:val="●"/>
      <w:lvlJc w:val="left"/>
      <w:pPr>
        <w:ind w:left="4780" w:hanging="360"/>
      </w:pPr>
      <w:rPr>
        <w:rFonts w:ascii="Noto Sans Symbols" w:eastAsia="Noto Sans Symbols" w:hAnsi="Noto Sans Symbols" w:cs="Noto Sans Symbols"/>
      </w:rPr>
    </w:lvl>
    <w:lvl w:ilvl="7">
      <w:start w:val="1"/>
      <w:numFmt w:val="bullet"/>
      <w:lvlText w:val="o"/>
      <w:lvlJc w:val="left"/>
      <w:pPr>
        <w:ind w:left="5500" w:hanging="360"/>
      </w:pPr>
      <w:rPr>
        <w:rFonts w:ascii="Courier New" w:eastAsia="Courier New" w:hAnsi="Courier New" w:cs="Courier New"/>
      </w:rPr>
    </w:lvl>
    <w:lvl w:ilvl="8">
      <w:start w:val="1"/>
      <w:numFmt w:val="bullet"/>
      <w:lvlText w:val="▪"/>
      <w:lvlJc w:val="left"/>
      <w:pPr>
        <w:ind w:left="6220" w:hanging="360"/>
      </w:pPr>
      <w:rPr>
        <w:rFonts w:ascii="Noto Sans Symbols" w:eastAsia="Noto Sans Symbols" w:hAnsi="Noto Sans Symbols" w:cs="Noto Sans Symbols"/>
      </w:rPr>
    </w:lvl>
  </w:abstractNum>
  <w:abstractNum w:abstractNumId="4" w15:restartNumberingAfterBreak="0">
    <w:nsid w:val="22FD0905"/>
    <w:multiLevelType w:val="hybridMultilevel"/>
    <w:tmpl w:val="69566F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159AA"/>
    <w:multiLevelType w:val="hybridMultilevel"/>
    <w:tmpl w:val="027464B8"/>
    <w:lvl w:ilvl="0" w:tplc="76865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13644F"/>
    <w:multiLevelType w:val="hybridMultilevel"/>
    <w:tmpl w:val="B5F8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0365A"/>
    <w:multiLevelType w:val="hybridMultilevel"/>
    <w:tmpl w:val="0B8EA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113DE"/>
    <w:multiLevelType w:val="hybridMultilevel"/>
    <w:tmpl w:val="8880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84377"/>
    <w:multiLevelType w:val="multilevel"/>
    <w:tmpl w:val="036CBCC0"/>
    <w:lvl w:ilvl="0">
      <w:start w:val="1"/>
      <w:numFmt w:val="bullet"/>
      <w:lvlText w:val="●"/>
      <w:lvlJc w:val="left"/>
      <w:pPr>
        <w:ind w:left="1541" w:hanging="360"/>
      </w:pPr>
      <w:rPr>
        <w:rFonts w:ascii="Noto Sans Symbols" w:eastAsia="Noto Sans Symbols" w:hAnsi="Noto Sans Symbols" w:cs="Noto Sans Symbols"/>
      </w:rPr>
    </w:lvl>
    <w:lvl w:ilvl="1">
      <w:start w:val="1"/>
      <w:numFmt w:val="bullet"/>
      <w:lvlText w:val="o"/>
      <w:lvlJc w:val="left"/>
      <w:pPr>
        <w:ind w:left="2261" w:hanging="360"/>
      </w:pPr>
      <w:rPr>
        <w:rFonts w:ascii="Courier New" w:eastAsia="Courier New" w:hAnsi="Courier New" w:cs="Courier New"/>
      </w:rPr>
    </w:lvl>
    <w:lvl w:ilvl="2">
      <w:start w:val="1"/>
      <w:numFmt w:val="bullet"/>
      <w:lvlText w:val="▪"/>
      <w:lvlJc w:val="left"/>
      <w:pPr>
        <w:ind w:left="2981" w:hanging="360"/>
      </w:pPr>
      <w:rPr>
        <w:rFonts w:ascii="Noto Sans Symbols" w:eastAsia="Noto Sans Symbols" w:hAnsi="Noto Sans Symbols" w:cs="Noto Sans Symbols"/>
      </w:rPr>
    </w:lvl>
    <w:lvl w:ilvl="3">
      <w:start w:val="1"/>
      <w:numFmt w:val="bullet"/>
      <w:lvlText w:val="●"/>
      <w:lvlJc w:val="left"/>
      <w:pPr>
        <w:ind w:left="1069" w:hanging="360"/>
      </w:pPr>
      <w:rPr>
        <w:rFonts w:ascii="Noto Sans Symbols" w:eastAsia="Noto Sans Symbols" w:hAnsi="Noto Sans Symbols" w:cs="Noto Sans Symbols"/>
      </w:rPr>
    </w:lvl>
    <w:lvl w:ilvl="4">
      <w:start w:val="1"/>
      <w:numFmt w:val="bullet"/>
      <w:lvlText w:val="o"/>
      <w:lvlJc w:val="left"/>
      <w:pPr>
        <w:ind w:left="4421" w:hanging="360"/>
      </w:pPr>
      <w:rPr>
        <w:rFonts w:ascii="Courier New" w:eastAsia="Courier New" w:hAnsi="Courier New" w:cs="Courier New"/>
      </w:rPr>
    </w:lvl>
    <w:lvl w:ilvl="5">
      <w:start w:val="1"/>
      <w:numFmt w:val="bullet"/>
      <w:lvlText w:val="▪"/>
      <w:lvlJc w:val="left"/>
      <w:pPr>
        <w:ind w:left="5141" w:hanging="360"/>
      </w:pPr>
      <w:rPr>
        <w:rFonts w:ascii="Noto Sans Symbols" w:eastAsia="Noto Sans Symbols" w:hAnsi="Noto Sans Symbols" w:cs="Noto Sans Symbols"/>
      </w:rPr>
    </w:lvl>
    <w:lvl w:ilvl="6">
      <w:start w:val="1"/>
      <w:numFmt w:val="bullet"/>
      <w:lvlText w:val="●"/>
      <w:lvlJc w:val="left"/>
      <w:pPr>
        <w:ind w:left="5861" w:hanging="360"/>
      </w:pPr>
      <w:rPr>
        <w:rFonts w:ascii="Noto Sans Symbols" w:eastAsia="Noto Sans Symbols" w:hAnsi="Noto Sans Symbols" w:cs="Noto Sans Symbols"/>
      </w:rPr>
    </w:lvl>
    <w:lvl w:ilvl="7">
      <w:start w:val="1"/>
      <w:numFmt w:val="bullet"/>
      <w:lvlText w:val="o"/>
      <w:lvlJc w:val="left"/>
      <w:pPr>
        <w:ind w:left="6581" w:hanging="360"/>
      </w:pPr>
      <w:rPr>
        <w:rFonts w:ascii="Courier New" w:eastAsia="Courier New" w:hAnsi="Courier New" w:cs="Courier New"/>
      </w:rPr>
    </w:lvl>
    <w:lvl w:ilvl="8">
      <w:start w:val="1"/>
      <w:numFmt w:val="bullet"/>
      <w:lvlText w:val="▪"/>
      <w:lvlJc w:val="left"/>
      <w:pPr>
        <w:ind w:left="7301" w:hanging="360"/>
      </w:pPr>
      <w:rPr>
        <w:rFonts w:ascii="Noto Sans Symbols" w:eastAsia="Noto Sans Symbols" w:hAnsi="Noto Sans Symbols" w:cs="Noto Sans Symbols"/>
      </w:rPr>
    </w:lvl>
  </w:abstractNum>
  <w:abstractNum w:abstractNumId="10" w15:restartNumberingAfterBreak="0">
    <w:nsid w:val="58DD605B"/>
    <w:multiLevelType w:val="hybridMultilevel"/>
    <w:tmpl w:val="7C6CBD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27027"/>
    <w:multiLevelType w:val="hybridMultilevel"/>
    <w:tmpl w:val="AF445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6F406B"/>
    <w:multiLevelType w:val="hybridMultilevel"/>
    <w:tmpl w:val="A5AE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F02B7"/>
    <w:multiLevelType w:val="multilevel"/>
    <w:tmpl w:val="8B887E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0374C01"/>
    <w:multiLevelType w:val="multilevel"/>
    <w:tmpl w:val="0DBA0C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3"/>
  </w:num>
  <w:num w:numId="3">
    <w:abstractNumId w:val="14"/>
  </w:num>
  <w:num w:numId="4">
    <w:abstractNumId w:val="9"/>
  </w:num>
  <w:num w:numId="5">
    <w:abstractNumId w:val="0"/>
  </w:num>
  <w:num w:numId="6">
    <w:abstractNumId w:val="2"/>
  </w:num>
  <w:num w:numId="7">
    <w:abstractNumId w:val="5"/>
  </w:num>
  <w:num w:numId="8">
    <w:abstractNumId w:val="12"/>
  </w:num>
  <w:num w:numId="9">
    <w:abstractNumId w:val="1"/>
  </w:num>
  <w:num w:numId="10">
    <w:abstractNumId w:val="7"/>
  </w:num>
  <w:num w:numId="11">
    <w:abstractNumId w:val="6"/>
  </w:num>
  <w:num w:numId="12">
    <w:abstractNumId w:val="8"/>
  </w:num>
  <w:num w:numId="13">
    <w:abstractNumId w:val="1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68"/>
    <w:rsid w:val="0005598A"/>
    <w:rsid w:val="0006676D"/>
    <w:rsid w:val="001C1AB6"/>
    <w:rsid w:val="0021518E"/>
    <w:rsid w:val="00231F24"/>
    <w:rsid w:val="002E18DE"/>
    <w:rsid w:val="00303B0F"/>
    <w:rsid w:val="00311E20"/>
    <w:rsid w:val="00385056"/>
    <w:rsid w:val="004143FB"/>
    <w:rsid w:val="00451567"/>
    <w:rsid w:val="004F7E17"/>
    <w:rsid w:val="00510C9F"/>
    <w:rsid w:val="00522B00"/>
    <w:rsid w:val="005B6868"/>
    <w:rsid w:val="00620ADF"/>
    <w:rsid w:val="00683D23"/>
    <w:rsid w:val="00712EB2"/>
    <w:rsid w:val="0073546B"/>
    <w:rsid w:val="00754B96"/>
    <w:rsid w:val="00792900"/>
    <w:rsid w:val="007C2801"/>
    <w:rsid w:val="007F333E"/>
    <w:rsid w:val="008808C9"/>
    <w:rsid w:val="00936F48"/>
    <w:rsid w:val="00A7133F"/>
    <w:rsid w:val="00AC0A1F"/>
    <w:rsid w:val="00B860CC"/>
    <w:rsid w:val="00C404CA"/>
    <w:rsid w:val="00C904E3"/>
    <w:rsid w:val="00CC18A9"/>
    <w:rsid w:val="00D05AE8"/>
    <w:rsid w:val="00D33480"/>
    <w:rsid w:val="00D73290"/>
    <w:rsid w:val="00DF2FBF"/>
    <w:rsid w:val="00DF30DD"/>
    <w:rsid w:val="00E67092"/>
    <w:rsid w:val="00EF4F7A"/>
    <w:rsid w:val="00F1665B"/>
    <w:rsid w:val="00F939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1382"/>
  <w15:docId w15:val="{45AFEFD1-F90E-4EFA-9B12-ED001DAC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E3712"/>
    <w:rPr>
      <w:rFonts w:ascii="Tahoma" w:hAnsi="Tahoma" w:cs="Tahoma"/>
      <w:sz w:val="16"/>
      <w:szCs w:val="16"/>
    </w:rPr>
  </w:style>
  <w:style w:type="character" w:customStyle="1" w:styleId="BalloonTextChar">
    <w:name w:val="Balloon Text Char"/>
    <w:basedOn w:val="DefaultParagraphFont"/>
    <w:link w:val="BalloonText"/>
    <w:uiPriority w:val="99"/>
    <w:semiHidden/>
    <w:rsid w:val="000E3712"/>
    <w:rPr>
      <w:rFonts w:ascii="Tahoma" w:hAnsi="Tahoma" w:cs="Tahoma"/>
      <w:sz w:val="16"/>
      <w:szCs w:val="16"/>
    </w:rPr>
  </w:style>
  <w:style w:type="table" w:styleId="TableGrid">
    <w:name w:val="Table Grid"/>
    <w:basedOn w:val="TableNormal"/>
    <w:uiPriority w:val="59"/>
    <w:rsid w:val="0084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DEF"/>
    <w:pPr>
      <w:ind w:left="720"/>
      <w:contextualSpacing/>
    </w:pPr>
  </w:style>
  <w:style w:type="character" w:styleId="Hyperlink">
    <w:name w:val="Hyperlink"/>
    <w:basedOn w:val="DefaultParagraphFont"/>
    <w:uiPriority w:val="99"/>
    <w:unhideWhenUsed/>
    <w:rsid w:val="00881C5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80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m.birzeit.edu/pnmc2021" TargetMode="External"/><Relationship Id="rId5" Type="http://schemas.openxmlformats.org/officeDocument/2006/relationships/webSettings" Target="webSettings.xml"/><Relationship Id="rId10" Type="http://schemas.openxmlformats.org/officeDocument/2006/relationships/hyperlink" Target="http://ncm.birzeit.edu/pnmc2020" TargetMode="External"/><Relationship Id="rId4" Type="http://schemas.openxmlformats.org/officeDocument/2006/relationships/settings" Target="settings.xml"/><Relationship Id="rId9" Type="http://schemas.openxmlformats.org/officeDocument/2006/relationships/hyperlink" Target="http://ncm.birzeit.edu/pnmc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6w07sfCEXnpP3XmU+DL6XkryFQ==">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DELL</cp:lastModifiedBy>
  <cp:revision>2</cp:revision>
  <dcterms:created xsi:type="dcterms:W3CDTF">2021-08-13T19:47:00Z</dcterms:created>
  <dcterms:modified xsi:type="dcterms:W3CDTF">2021-08-13T19:47:00Z</dcterms:modified>
</cp:coreProperties>
</file>